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高三学生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错时错峰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上下课安排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为了更好地搞好教学和做好疫情防控工作，对高三学生实施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错时错峰上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放学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，具体安排如下：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分散上课安排：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</w:rPr>
        <w:t>高三一班:教学楼402教室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</w:rPr>
        <w:t>高三二班:教学楼407教室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</w:rPr>
        <w:t>高三三班:综合楼209教室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</w:rPr>
        <w:t>高三四班:综合楼204教室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</w:rPr>
        <w:t>高三五班:教学楼302教室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</w:rPr>
        <w:t>高三六班:教学楼307教室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</w:rPr>
        <w:t>高三九班:教学楼202教室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</w:rPr>
        <w:t>高三十班:教学楼207教室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</w:rPr>
        <w:t>高三十一班:教学楼102教室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</w:rPr>
        <w:t>高三十二班:教学楼107教室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</w:rPr>
        <w:t>高三十三班:综合楼309教室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</w:rPr>
        <w:t>高三十四班:综合楼304教室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 xml:space="preserve">    错时上课、错时放学安排：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高三级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3班、4班、13班、14班正常时间上课，听电铃指挥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12:15放学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。下午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14:15上课,18:10放学。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高三级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1班、2班、5班、6班、9班、10班、11班、12班听广播系统指挥，推迟10分钟上课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12:25放学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14:25上课,18:20放学。晚自习18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9225" cy="7305675"/>
            <wp:effectExtent l="0" t="0" r="9525" b="9525"/>
            <wp:docPr id="1" name="图片 1" descr="QQ图片2020032609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00326091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30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56946"/>
    <w:rsid w:val="273451E2"/>
    <w:rsid w:val="45F56946"/>
    <w:rsid w:val="60734F95"/>
    <w:rsid w:val="6EEB3625"/>
    <w:rsid w:val="7141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2020-03-26T00:51:00Z</dcterms:created>
  <dc:creator>Administrator</dc:creator>
  <cp:lastModifiedBy>Administrator</cp:lastModifiedBy>
  <dcterms:modified xsi:type="dcterms:W3CDTF">2020-03-26T01:13:33Z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