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B1E" w:rsidRDefault="00830B1E" w:rsidP="00367F2D">
      <w:pPr>
        <w:jc w:val="center"/>
        <w:rPr>
          <w:color w:val="FF0000"/>
          <w:sz w:val="120"/>
          <w:szCs w:val="84"/>
        </w:rPr>
      </w:pPr>
      <w:r>
        <w:rPr>
          <w:rFonts w:hint="eastAsia"/>
          <w:color w:val="FF0000"/>
          <w:sz w:val="120"/>
          <w:szCs w:val="84"/>
        </w:rPr>
        <w:t>通</w:t>
      </w:r>
      <w:r>
        <w:rPr>
          <w:color w:val="FF0000"/>
          <w:sz w:val="120"/>
          <w:szCs w:val="84"/>
        </w:rPr>
        <w:t xml:space="preserve">    </w:t>
      </w:r>
      <w:r>
        <w:rPr>
          <w:rFonts w:hint="eastAsia"/>
          <w:color w:val="FF0000"/>
          <w:sz w:val="120"/>
          <w:szCs w:val="84"/>
        </w:rPr>
        <w:t>知</w:t>
      </w:r>
    </w:p>
    <w:p w:rsidR="00830B1E" w:rsidRDefault="00830B1E" w:rsidP="00367F2D"/>
    <w:p w:rsidR="00830B1E" w:rsidRDefault="00830B1E" w:rsidP="00367F2D"/>
    <w:p w:rsidR="00830B1E" w:rsidRPr="00367F2D" w:rsidRDefault="00830B1E" w:rsidP="00367F2D"/>
    <w:p w:rsidR="00830B1E" w:rsidRDefault="00830B1E" w:rsidP="00367F2D">
      <w:r>
        <w:rPr>
          <w:noProof/>
        </w:rPr>
        <w:pict>
          <v:line id="_x0000_s1027" style="position:absolute;left:0;text-align:left;z-index:251658240" from="0,6.85pt" to="438.85pt,6.85pt" strokecolor="red" strokeweight="1.5pt"/>
        </w:pict>
      </w:r>
    </w:p>
    <w:p w:rsidR="00830B1E" w:rsidRDefault="00830B1E" w:rsidP="00367F2D"/>
    <w:p w:rsidR="00830B1E" w:rsidRDefault="00830B1E">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咸阳市渭城区教育局</w:t>
      </w:r>
    </w:p>
    <w:p w:rsidR="00830B1E" w:rsidRDefault="00830B1E">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关于组织参加全国</w:t>
      </w:r>
      <w:r>
        <w:rPr>
          <w:rFonts w:ascii="方正小标宋简体" w:eastAsia="方正小标宋简体" w:hAnsi="方正小标宋简体" w:cs="方正小标宋简体"/>
          <w:sz w:val="44"/>
          <w:szCs w:val="44"/>
        </w:rPr>
        <w:t>2019</w:t>
      </w:r>
      <w:r>
        <w:rPr>
          <w:rFonts w:ascii="方正小标宋简体" w:eastAsia="方正小标宋简体" w:hAnsi="方正小标宋简体" w:cs="方正小标宋简体" w:hint="eastAsia"/>
          <w:sz w:val="44"/>
          <w:szCs w:val="44"/>
        </w:rPr>
        <w:t>年中华经典</w:t>
      </w:r>
    </w:p>
    <w:p w:rsidR="00830B1E" w:rsidRDefault="00830B1E">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诵写讲大赛的通知</w:t>
      </w:r>
    </w:p>
    <w:p w:rsidR="00830B1E" w:rsidRDefault="00830B1E" w:rsidP="007662BF">
      <w:pPr>
        <w:spacing w:beforeLines="100"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各学校、渭阳学区：</w:t>
      </w:r>
    </w:p>
    <w:p w:rsidR="00830B1E" w:rsidRDefault="00830B1E">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w:t>
      </w:r>
      <w:r>
        <w:rPr>
          <w:rFonts w:ascii="仿宋_GB2312" w:eastAsia="仿宋_GB2312" w:hAnsi="仿宋_GB2312" w:cs="仿宋_GB2312" w:hint="eastAsia"/>
          <w:sz w:val="32"/>
          <w:szCs w:val="32"/>
        </w:rPr>
        <w:t>为贯彻落实全国教育大会精神，全面深入实施中华经典诵读工程，根据市教育局《关于组织参加全国</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年中华经典诵写讲大赛的通知》（咸政教基字〔</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112</w:t>
      </w:r>
      <w:r>
        <w:rPr>
          <w:rFonts w:ascii="仿宋_GB2312" w:eastAsia="仿宋_GB2312" w:hAnsi="仿宋_GB2312" w:cs="仿宋_GB2312" w:hint="eastAsia"/>
          <w:sz w:val="32"/>
          <w:szCs w:val="32"/>
        </w:rPr>
        <w:t>号）要求，现将我区参加</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 xml:space="preserve">年全国中华经典诵写讲大赛工作有关事宜安排如下：　</w:t>
      </w:r>
      <w:r>
        <w:rPr>
          <w:rFonts w:ascii="仿宋_GB2312" w:eastAsia="仿宋_GB2312" w:hAnsi="仿宋_GB2312" w:cs="仿宋_GB2312"/>
          <w:sz w:val="32"/>
          <w:szCs w:val="32"/>
        </w:rPr>
        <w:t> </w:t>
      </w:r>
    </w:p>
    <w:p w:rsidR="00830B1E" w:rsidRDefault="00830B1E">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w:t>
      </w:r>
      <w:r>
        <w:rPr>
          <w:rFonts w:ascii="黑体" w:eastAsia="黑体" w:hAnsi="黑体" w:cs="黑体" w:hint="eastAsia"/>
          <w:sz w:val="32"/>
          <w:szCs w:val="32"/>
        </w:rPr>
        <w:t>一、活动宗旨</w:t>
      </w:r>
    </w:p>
    <w:p w:rsidR="00830B1E" w:rsidRDefault="00830B1E">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w:t>
      </w:r>
      <w:r>
        <w:rPr>
          <w:rFonts w:ascii="仿宋_GB2312" w:eastAsia="仿宋_GB2312" w:hAnsi="仿宋_GB2312" w:cs="仿宋_GB2312" w:hint="eastAsia"/>
          <w:sz w:val="32"/>
          <w:szCs w:val="32"/>
        </w:rPr>
        <w:t>以习近平新时代中国特色社会主义思想为指导，落实《中华经典诵读工程实施方案》要求，诠释中华优秀传统文化内涵，彰显中华语言文化魅力，引导全市中小学生热爱中华经典，提升语言文字应用能力，传承中华优秀传统文化。</w:t>
      </w:r>
    </w:p>
    <w:p w:rsidR="00830B1E" w:rsidRDefault="00830B1E">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w:t>
      </w:r>
      <w:r>
        <w:rPr>
          <w:rFonts w:ascii="黑体" w:eastAsia="黑体" w:hAnsi="黑体" w:cs="黑体" w:hint="eastAsia"/>
          <w:sz w:val="32"/>
          <w:szCs w:val="32"/>
        </w:rPr>
        <w:t>二、活动主题</w:t>
      </w:r>
    </w:p>
    <w:p w:rsidR="00830B1E" w:rsidRDefault="00830B1E">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w:t>
      </w:r>
      <w:r>
        <w:rPr>
          <w:rFonts w:ascii="仿宋_GB2312" w:eastAsia="仿宋_GB2312" w:hAnsi="仿宋_GB2312" w:cs="仿宋_GB2312" w:hint="eastAsia"/>
          <w:sz w:val="32"/>
          <w:szCs w:val="32"/>
        </w:rPr>
        <w:t>以“诵古今经典、写华夏文明、讲中国故事”为主题，弘扬中华优秀传统文化、革命文化和社会主义先进文化，庆祝新中国成立</w:t>
      </w:r>
      <w:r>
        <w:rPr>
          <w:rFonts w:ascii="仿宋_GB2312" w:eastAsia="仿宋_GB2312" w:hAnsi="仿宋_GB2312" w:cs="仿宋_GB2312"/>
          <w:sz w:val="32"/>
          <w:szCs w:val="32"/>
        </w:rPr>
        <w:t>70</w:t>
      </w:r>
      <w:r>
        <w:rPr>
          <w:rFonts w:ascii="仿宋_GB2312" w:eastAsia="仿宋_GB2312" w:hAnsi="仿宋_GB2312" w:cs="仿宋_GB2312" w:hint="eastAsia"/>
          <w:sz w:val="32"/>
          <w:szCs w:val="32"/>
        </w:rPr>
        <w:t>周年。</w:t>
      </w:r>
    </w:p>
    <w:p w:rsidR="00830B1E" w:rsidRDefault="00830B1E">
      <w:pPr>
        <w:spacing w:line="560" w:lineRule="exact"/>
        <w:rPr>
          <w:rFonts w:ascii="黑体" w:eastAsia="黑体" w:hAnsi="黑体" w:cs="黑体"/>
          <w:sz w:val="32"/>
          <w:szCs w:val="32"/>
        </w:rPr>
      </w:pPr>
      <w:r>
        <w:rPr>
          <w:rFonts w:ascii="仿宋_GB2312" w:eastAsia="仿宋_GB2312" w:hAnsi="仿宋_GB2312" w:cs="仿宋_GB2312"/>
          <w:sz w:val="32"/>
          <w:szCs w:val="32"/>
        </w:rPr>
        <w:t>  </w:t>
      </w:r>
      <w:r>
        <w:rPr>
          <w:rFonts w:ascii="黑体" w:eastAsia="黑体" w:hAnsi="黑体" w:cs="黑体" w:hint="eastAsia"/>
          <w:sz w:val="32"/>
          <w:szCs w:val="32"/>
        </w:rPr>
        <w:t>三、赛事分类</w:t>
      </w:r>
    </w:p>
    <w:p w:rsidR="00830B1E" w:rsidRDefault="00830B1E">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w:t>
      </w:r>
      <w:r>
        <w:rPr>
          <w:rFonts w:ascii="仿宋_GB2312" w:eastAsia="仿宋_GB2312" w:hAnsi="仿宋_GB2312" w:cs="仿宋_GB2312" w:hint="eastAsia"/>
          <w:sz w:val="32"/>
          <w:szCs w:val="32"/>
        </w:rPr>
        <w:t>本次大赛活动分为四类：经典诵读大赛、“迦陵杯·诗教中国”诗词讲解大赛、诗文创作大赛、“祖国印记”学生篆刻大赛。本次大赛各项赛事具体组织办法和赛程安排见附件</w:t>
      </w:r>
      <w:r>
        <w:rPr>
          <w:rFonts w:ascii="仿宋_GB2312" w:eastAsia="仿宋_GB2312" w:hAnsi="仿宋_GB2312" w:cs="仿宋_GB2312"/>
          <w:sz w:val="32"/>
          <w:szCs w:val="32"/>
        </w:rPr>
        <w:t>1-4</w:t>
      </w:r>
      <w:r>
        <w:rPr>
          <w:rFonts w:ascii="仿宋_GB2312" w:eastAsia="仿宋_GB2312" w:hAnsi="仿宋_GB2312" w:cs="仿宋_GB2312" w:hint="eastAsia"/>
          <w:sz w:val="32"/>
          <w:szCs w:val="32"/>
        </w:rPr>
        <w:t>。</w:t>
      </w:r>
    </w:p>
    <w:p w:rsidR="00830B1E" w:rsidRDefault="00830B1E">
      <w:pPr>
        <w:numPr>
          <w:ilvl w:val="0"/>
          <w:numId w:val="1"/>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参赛对象及任务分工</w:t>
      </w:r>
    </w:p>
    <w:p w:rsidR="00830B1E" w:rsidRDefault="00830B1E" w:rsidP="0084733A">
      <w:pPr>
        <w:spacing w:line="560" w:lineRule="exact"/>
        <w:ind w:leftChars="200" w:left="420" w:firstLineChars="100" w:firstLine="321"/>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（一）经典诵读大赛</w:t>
      </w:r>
    </w:p>
    <w:p w:rsidR="00830B1E" w:rsidRDefault="00830B1E">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w:t>
      </w:r>
      <w:r>
        <w:rPr>
          <w:rFonts w:ascii="仿宋_GB2312" w:eastAsia="仿宋_GB2312" w:hAnsi="仿宋_GB2312" w:cs="仿宋_GB2312" w:hint="eastAsia"/>
          <w:sz w:val="32"/>
          <w:szCs w:val="32"/>
        </w:rPr>
        <w:t>本项赛事分小学生组、中学生组（初中、高中、中职学生）和教师组</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个组别，</w:t>
      </w:r>
      <w:r w:rsidRPr="00A463ED">
        <w:rPr>
          <w:rFonts w:ascii="黑体" w:eastAsia="黑体" w:hAnsi="黑体" w:cs="仿宋_GB2312" w:hint="eastAsia"/>
          <w:color w:val="000000"/>
          <w:sz w:val="32"/>
          <w:szCs w:val="32"/>
        </w:rPr>
        <w:t>各学校上报作品视频</w:t>
      </w:r>
      <w:r>
        <w:rPr>
          <w:rFonts w:ascii="黑体" w:eastAsia="黑体" w:hAnsi="黑体" w:cs="仿宋_GB2312" w:hint="eastAsia"/>
          <w:color w:val="000000"/>
          <w:sz w:val="32"/>
          <w:szCs w:val="32"/>
        </w:rPr>
        <w:t>最少</w:t>
      </w:r>
      <w:r w:rsidRPr="00A463ED">
        <w:rPr>
          <w:rFonts w:ascii="黑体" w:eastAsia="黑体" w:hAnsi="黑体" w:cs="仿宋_GB2312"/>
          <w:color w:val="000000"/>
          <w:sz w:val="32"/>
          <w:szCs w:val="32"/>
        </w:rPr>
        <w:t>1</w:t>
      </w:r>
      <w:r w:rsidRPr="00A463ED">
        <w:rPr>
          <w:rFonts w:ascii="黑体" w:eastAsia="黑体" w:hAnsi="黑体" w:cs="仿宋_GB2312" w:hint="eastAsia"/>
          <w:color w:val="000000"/>
          <w:sz w:val="32"/>
          <w:szCs w:val="32"/>
        </w:rPr>
        <w:t>件</w:t>
      </w:r>
      <w:r>
        <w:rPr>
          <w:rFonts w:ascii="仿宋_GB2312" w:eastAsia="仿宋_GB2312" w:hAnsi="仿宋_GB2312" w:cs="仿宋_GB2312" w:hint="eastAsia"/>
          <w:sz w:val="32"/>
          <w:szCs w:val="32"/>
        </w:rPr>
        <w:t>（作品要求见附件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rsidR="00830B1E" w:rsidRDefault="00830B1E">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（二）“迦陵杯·诗教中国”诗词讲解大赛</w:t>
      </w:r>
    </w:p>
    <w:p w:rsidR="00830B1E" w:rsidRDefault="00830B1E">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w:t>
      </w:r>
      <w:r>
        <w:rPr>
          <w:rFonts w:ascii="仿宋_GB2312" w:eastAsia="仿宋_GB2312" w:hAnsi="仿宋_GB2312" w:cs="仿宋_GB2312" w:hint="eastAsia"/>
          <w:sz w:val="32"/>
          <w:szCs w:val="32"/>
        </w:rPr>
        <w:t>本项赛事分小学教师组、初中教师组、高中教师组</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个组别，</w:t>
      </w:r>
      <w:r w:rsidRPr="00A463ED">
        <w:rPr>
          <w:rFonts w:ascii="黑体" w:eastAsia="黑体" w:hAnsi="黑体" w:cs="仿宋_GB2312" w:hint="eastAsia"/>
          <w:color w:val="000000"/>
          <w:sz w:val="32"/>
          <w:szCs w:val="32"/>
        </w:rPr>
        <w:t>各学校上报作品视频</w:t>
      </w:r>
      <w:r>
        <w:rPr>
          <w:rFonts w:ascii="黑体" w:eastAsia="黑体" w:hAnsi="黑体" w:cs="仿宋_GB2312" w:hint="eastAsia"/>
          <w:color w:val="000000"/>
          <w:sz w:val="32"/>
          <w:szCs w:val="32"/>
        </w:rPr>
        <w:t>最少</w:t>
      </w:r>
      <w:r w:rsidRPr="00A463ED">
        <w:rPr>
          <w:rFonts w:ascii="黑体" w:eastAsia="黑体" w:hAnsi="黑体" w:cs="仿宋_GB2312"/>
          <w:color w:val="000000"/>
          <w:sz w:val="32"/>
          <w:szCs w:val="32"/>
        </w:rPr>
        <w:t>1</w:t>
      </w:r>
      <w:r w:rsidRPr="00A463ED">
        <w:rPr>
          <w:rFonts w:ascii="黑体" w:eastAsia="黑体" w:hAnsi="黑体" w:cs="仿宋_GB2312" w:hint="eastAsia"/>
          <w:color w:val="000000"/>
          <w:sz w:val="32"/>
          <w:szCs w:val="32"/>
        </w:rPr>
        <w:t>件</w:t>
      </w:r>
      <w:r>
        <w:rPr>
          <w:rFonts w:ascii="仿宋_GB2312" w:eastAsia="仿宋_GB2312" w:hAnsi="仿宋_GB2312" w:cs="仿宋_GB2312" w:hint="eastAsia"/>
          <w:sz w:val="32"/>
          <w:szCs w:val="32"/>
        </w:rPr>
        <w:t>（作品要求见附件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p>
    <w:p w:rsidR="00830B1E" w:rsidRDefault="00830B1E">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（三）诗文创作大赛</w:t>
      </w:r>
    </w:p>
    <w:p w:rsidR="00830B1E" w:rsidRDefault="00830B1E">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w:t>
      </w:r>
      <w:r>
        <w:rPr>
          <w:rFonts w:ascii="仿宋_GB2312" w:eastAsia="仿宋_GB2312" w:hAnsi="仿宋_GB2312" w:cs="仿宋_GB2312" w:hint="eastAsia"/>
          <w:sz w:val="32"/>
          <w:szCs w:val="32"/>
        </w:rPr>
        <w:t>本项赛事分为作文类和诗词类。作文类分小学生组、初中生组、高中生组（含中职学生）</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个组别。诗词类不限参赛对象。学校自行上传作品至中华经典诵读工程官方网站（作品要求见附件</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p>
    <w:p w:rsidR="00830B1E" w:rsidRDefault="00830B1E">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w:t>
      </w:r>
      <w:r>
        <w:rPr>
          <w:rFonts w:ascii="仿宋_GB2312" w:eastAsia="仿宋_GB2312" w:hAnsi="仿宋_GB2312" w:cs="仿宋_GB2312" w:hint="eastAsia"/>
          <w:b/>
          <w:bCs/>
          <w:sz w:val="32"/>
          <w:szCs w:val="32"/>
        </w:rPr>
        <w:t>（四）“祖国印记”学生篆刻大赛</w:t>
      </w:r>
    </w:p>
    <w:p w:rsidR="00830B1E" w:rsidRDefault="00830B1E">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w:t>
      </w:r>
      <w:r>
        <w:rPr>
          <w:rFonts w:ascii="仿宋_GB2312" w:eastAsia="仿宋_GB2312" w:hAnsi="仿宋_GB2312" w:cs="仿宋_GB2312" w:hint="eastAsia"/>
          <w:sz w:val="32"/>
          <w:szCs w:val="32"/>
        </w:rPr>
        <w:t>本项赛事分为手工篆刻类和机器篆刻类。每类各分小学生组、中学生组（初中、高中、中职学生）</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个组别。学校自行上传作品至中华经典诵读工程官方网站（作品要求见附件</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p>
    <w:p w:rsidR="00830B1E" w:rsidRDefault="00830B1E">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黑体" w:eastAsia="黑体" w:hAnsi="黑体" w:cs="黑体" w:hint="eastAsia"/>
          <w:sz w:val="32"/>
          <w:szCs w:val="32"/>
        </w:rPr>
        <w:t>五、上报时间</w:t>
      </w:r>
    </w:p>
    <w:p w:rsidR="00830B1E" w:rsidRDefault="00830B1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各学校务必于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17</w:t>
      </w:r>
      <w:r>
        <w:rPr>
          <w:rFonts w:ascii="仿宋_GB2312" w:eastAsia="仿宋_GB2312" w:hAnsi="仿宋_GB2312" w:cs="仿宋_GB2312" w:hint="eastAsia"/>
          <w:sz w:val="32"/>
          <w:szCs w:val="32"/>
        </w:rPr>
        <w:t>日前将经典诵读大赛作品视频、“迦陵杯·诗教中国”诗词讲解大赛作品视频和《中华经典诵写讲大赛作品汇总表一》（见附件</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w:t>
      </w:r>
      <w:r w:rsidRPr="007662BF">
        <w:rPr>
          <w:rFonts w:ascii="仿宋_GB2312" w:eastAsia="仿宋_GB2312" w:hAnsi="仿宋_GB2312" w:cs="仿宋_GB2312"/>
          <w:color w:val="FF0000"/>
          <w:sz w:val="32"/>
          <w:szCs w:val="32"/>
        </w:rPr>
        <w:t>6</w:t>
      </w:r>
      <w:r w:rsidRPr="007662BF">
        <w:rPr>
          <w:rFonts w:ascii="仿宋_GB2312" w:eastAsia="仿宋_GB2312" w:hAnsi="仿宋_GB2312" w:cs="仿宋_GB2312" w:hint="eastAsia"/>
          <w:color w:val="FF0000"/>
          <w:sz w:val="32"/>
          <w:szCs w:val="32"/>
        </w:rPr>
        <w:t>月</w:t>
      </w:r>
      <w:r w:rsidRPr="007662BF">
        <w:rPr>
          <w:rFonts w:ascii="仿宋_GB2312" w:eastAsia="仿宋_GB2312" w:hAnsi="仿宋_GB2312" w:cs="仿宋_GB2312"/>
          <w:color w:val="FF0000"/>
          <w:sz w:val="32"/>
          <w:szCs w:val="32"/>
        </w:rPr>
        <w:t>10</w:t>
      </w:r>
      <w:r w:rsidRPr="007662BF">
        <w:rPr>
          <w:rFonts w:ascii="仿宋_GB2312" w:eastAsia="仿宋_GB2312" w:hAnsi="仿宋_GB2312" w:cs="仿宋_GB2312" w:hint="eastAsia"/>
          <w:color w:val="FF0000"/>
          <w:sz w:val="32"/>
          <w:szCs w:val="32"/>
        </w:rPr>
        <w:t>日前将《中华经典诵写讲大赛作品汇总表二》（见附件</w:t>
      </w:r>
      <w:r w:rsidRPr="007662BF">
        <w:rPr>
          <w:rFonts w:ascii="仿宋_GB2312" w:eastAsia="仿宋_GB2312" w:hAnsi="仿宋_GB2312" w:cs="仿宋_GB2312"/>
          <w:color w:val="FF0000"/>
          <w:sz w:val="32"/>
          <w:szCs w:val="32"/>
        </w:rPr>
        <w:t>6</w:t>
      </w:r>
      <w:r w:rsidRPr="007662BF">
        <w:rPr>
          <w:rFonts w:ascii="仿宋_GB2312" w:eastAsia="仿宋_GB2312" w:hAnsi="仿宋_GB2312" w:cs="仿宋_GB2312" w:hint="eastAsia"/>
          <w:color w:val="FF0000"/>
          <w:sz w:val="32"/>
          <w:szCs w:val="32"/>
        </w:rPr>
        <w:t>）上报至区教育局基教科邮箱</w:t>
      </w:r>
      <w:r w:rsidRPr="007662BF">
        <w:rPr>
          <w:rFonts w:ascii="仿宋_GB2312" w:eastAsia="仿宋_GB2312" w:hAnsi="仿宋_GB2312" w:cs="仿宋_GB2312"/>
          <w:color w:val="FF0000"/>
          <w:sz w:val="32"/>
          <w:szCs w:val="32"/>
        </w:rPr>
        <w:t>:wcqjjk@163.com</w:t>
      </w:r>
      <w:r>
        <w:rPr>
          <w:rFonts w:ascii="仿宋_GB2312" w:eastAsia="仿宋_GB2312" w:hAnsi="仿宋_GB2312" w:cs="仿宋_GB2312" w:hint="eastAsia"/>
          <w:sz w:val="32"/>
          <w:szCs w:val="32"/>
        </w:rPr>
        <w:t>（若视频过大，可用</w:t>
      </w:r>
      <w:r>
        <w:rPr>
          <w:rFonts w:ascii="仿宋_GB2312" w:eastAsia="仿宋_GB2312" w:hAnsi="仿宋_GB2312" w:cs="仿宋_GB2312"/>
          <w:sz w:val="32"/>
          <w:szCs w:val="32"/>
        </w:rPr>
        <w:t>U</w:t>
      </w:r>
      <w:r>
        <w:rPr>
          <w:rFonts w:ascii="仿宋_GB2312" w:eastAsia="仿宋_GB2312" w:hAnsi="仿宋_GB2312" w:cs="仿宋_GB2312" w:hint="eastAsia"/>
          <w:sz w:val="32"/>
          <w:szCs w:val="32"/>
        </w:rPr>
        <w:t>盘报送）。</w:t>
      </w:r>
    </w:p>
    <w:p w:rsidR="00830B1E" w:rsidRDefault="00830B1E" w:rsidP="00EB16D0">
      <w:pPr>
        <w:spacing w:line="560" w:lineRule="exact"/>
        <w:ind w:left="640"/>
        <w:rPr>
          <w:rFonts w:ascii="黑体" w:eastAsia="黑体" w:hAnsi="黑体" w:cs="黑体"/>
          <w:sz w:val="32"/>
          <w:szCs w:val="32"/>
        </w:rPr>
      </w:pPr>
      <w:r>
        <w:rPr>
          <w:rFonts w:ascii="黑体" w:eastAsia="黑体" w:hAnsi="黑体" w:cs="黑体" w:hint="eastAsia"/>
          <w:sz w:val="32"/>
          <w:szCs w:val="32"/>
        </w:rPr>
        <w:t>六、技术平台</w:t>
      </w:r>
    </w:p>
    <w:p w:rsidR="00830B1E" w:rsidRDefault="00830B1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国家设立中华经典诵读工程官方网站，网址为</w:t>
      </w:r>
      <w:r>
        <w:rPr>
          <w:rFonts w:ascii="仿宋_GB2312" w:eastAsia="仿宋_GB2312" w:hAnsi="仿宋_GB2312" w:cs="仿宋_GB2312"/>
          <w:sz w:val="32"/>
          <w:szCs w:val="32"/>
        </w:rPr>
        <w:t>www.songdujingdian.com</w:t>
      </w:r>
      <w:r>
        <w:rPr>
          <w:rFonts w:ascii="仿宋_GB2312" w:eastAsia="仿宋_GB2312" w:hAnsi="仿宋_GB2312" w:cs="仿宋_GB2312" w:hint="eastAsia"/>
          <w:sz w:val="32"/>
          <w:szCs w:val="32"/>
        </w:rPr>
        <w:t>；设立官方微信公众号，名称为“中华经典诵读工程”。</w:t>
      </w:r>
    </w:p>
    <w:p w:rsidR="00830B1E" w:rsidRDefault="00830B1E" w:rsidP="00A738FF">
      <w:pPr>
        <w:spacing w:line="560" w:lineRule="exact"/>
        <w:ind w:left="640"/>
        <w:rPr>
          <w:rFonts w:ascii="黑体" w:eastAsia="黑体" w:hAnsi="黑体" w:cs="黑体"/>
          <w:sz w:val="32"/>
          <w:szCs w:val="32"/>
        </w:rPr>
      </w:pPr>
      <w:r>
        <w:rPr>
          <w:rFonts w:ascii="黑体" w:eastAsia="黑体" w:hAnsi="黑体" w:cs="黑体" w:hint="eastAsia"/>
          <w:sz w:val="32"/>
          <w:szCs w:val="32"/>
        </w:rPr>
        <w:t>七、工作要求</w:t>
      </w:r>
    </w:p>
    <w:p w:rsidR="00830B1E" w:rsidRDefault="00830B1E" w:rsidP="001671B0">
      <w:pPr>
        <w:spacing w:line="560" w:lineRule="exact"/>
        <w:ind w:firstLineChars="196" w:firstLine="630"/>
        <w:rPr>
          <w:rFonts w:ascii="仿宋_GB2312" w:eastAsia="仿宋_GB2312" w:hAnsi="仿宋_GB2312" w:cs="仿宋_GB2312"/>
          <w:b/>
          <w:bCs/>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高度重视，扩大参赛覆盖面。</w:t>
      </w:r>
      <w:r w:rsidRPr="001671B0">
        <w:rPr>
          <w:rFonts w:ascii="仿宋_GB2312" w:eastAsia="仿宋_GB2312" w:hAnsi="仿宋_GB2312" w:cs="仿宋_GB2312" w:hint="eastAsia"/>
          <w:sz w:val="32"/>
          <w:szCs w:val="32"/>
        </w:rPr>
        <w:t>各学校</w:t>
      </w:r>
      <w:r>
        <w:rPr>
          <w:rFonts w:ascii="仿宋_GB2312" w:eastAsia="仿宋_GB2312" w:hAnsi="仿宋_GB2312" w:cs="仿宋_GB2312" w:hint="eastAsia"/>
          <w:sz w:val="32"/>
          <w:szCs w:val="32"/>
        </w:rPr>
        <w:t>要加强赛事宣传，鼓励广大中小学生积极参与，创作参赛作品，在参与体验中培养学生自觉传承中华优秀传统文化的意识，提升语言文字应用能力。</w:t>
      </w:r>
    </w:p>
    <w:p w:rsidR="00830B1E" w:rsidRDefault="00830B1E">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精心安排，确保参赛作品质量。</w:t>
      </w:r>
      <w:r>
        <w:rPr>
          <w:rFonts w:ascii="仿宋_GB2312" w:eastAsia="仿宋_GB2312" w:hAnsi="仿宋_GB2312" w:cs="仿宋_GB2312" w:hint="eastAsia"/>
          <w:sz w:val="32"/>
          <w:szCs w:val="32"/>
        </w:rPr>
        <w:t>充分发挥我区中小学校举办中华经典诵写讲活动的经验和优势，精心评选推荐优秀作品，确保参赛的各类作品视频、照片、格式、图像、声音、时长、清晰度、大小、字数等符合附件</w:t>
      </w:r>
      <w:r>
        <w:rPr>
          <w:rFonts w:ascii="仿宋_GB2312" w:eastAsia="仿宋_GB2312" w:hAnsi="仿宋_GB2312" w:cs="仿宋_GB2312"/>
          <w:sz w:val="32"/>
          <w:szCs w:val="32"/>
        </w:rPr>
        <w:t>1-4</w:t>
      </w:r>
      <w:r>
        <w:rPr>
          <w:rFonts w:ascii="仿宋_GB2312" w:eastAsia="仿宋_GB2312" w:hAnsi="仿宋_GB2312" w:cs="仿宋_GB2312" w:hint="eastAsia"/>
          <w:sz w:val="32"/>
          <w:szCs w:val="32"/>
        </w:rPr>
        <w:t>的要求，力争我区选送作品入围省上复赛和国家决赛，取得优异成绩。</w:t>
      </w:r>
    </w:p>
    <w:p w:rsidR="00830B1E" w:rsidRDefault="00830B1E">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规范有效，确保作者署名权。</w:t>
      </w:r>
      <w:r>
        <w:rPr>
          <w:rFonts w:ascii="仿宋_GB2312" w:eastAsia="仿宋_GB2312" w:hAnsi="仿宋_GB2312" w:cs="仿宋_GB2312" w:hint="eastAsia"/>
          <w:sz w:val="32"/>
          <w:szCs w:val="32"/>
        </w:rPr>
        <w:t>经典诵读大赛和“迦陵杯·诗教中国”诗词讲解大赛作品视频开头要求展示作品名称、参赛作者单位（必须写清省、市、县）和姓名。诗文创作大赛、“祖国印记”学生篆刻大赛，各学校在中华经典诵读工程官方网站自行报名参赛。大赛坚持公益性原则，任何单位和个人不得以任何名义向参赛人员收取费用。大赛组委会享有对参赛作品展示、出版、汇编、发行及网络传播等权利，作者享有署名权。</w:t>
      </w:r>
    </w:p>
    <w:p w:rsidR="00830B1E" w:rsidRDefault="00830B1E" w:rsidP="00A738F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系</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人：王银河</w:t>
      </w:r>
    </w:p>
    <w:p w:rsidR="00830B1E" w:rsidRDefault="00830B1E">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联系电话：</w:t>
      </w:r>
      <w:r>
        <w:rPr>
          <w:rFonts w:ascii="仿宋_GB2312" w:eastAsia="仿宋_GB2312" w:hAnsi="仿宋_GB2312" w:cs="仿宋_GB2312"/>
          <w:sz w:val="32"/>
          <w:szCs w:val="32"/>
        </w:rPr>
        <w:t>33188582</w:t>
      </w:r>
    </w:p>
    <w:p w:rsidR="00830B1E" w:rsidRDefault="00830B1E">
      <w:pPr>
        <w:spacing w:line="52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附</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件：</w:t>
      </w:r>
    </w:p>
    <w:p w:rsidR="00830B1E" w:rsidRDefault="00830B1E">
      <w:pPr>
        <w:spacing w:line="52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1.</w:t>
      </w:r>
      <w:r>
        <w:rPr>
          <w:rFonts w:ascii="仿宋_GB2312" w:eastAsia="仿宋_GB2312" w:hAnsi="仿宋_GB2312" w:cs="仿宋_GB2312" w:hint="eastAsia"/>
          <w:sz w:val="32"/>
          <w:szCs w:val="32"/>
        </w:rPr>
        <w:t>经典诵读大赛方案</w:t>
      </w:r>
    </w:p>
    <w:p w:rsidR="00830B1E" w:rsidRDefault="00830B1E" w:rsidP="00C658C1">
      <w:pPr>
        <w:spacing w:line="520" w:lineRule="exact"/>
        <w:ind w:firstLine="63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“迦陵杯·诗教中国”诗词讲解大赛方案</w:t>
      </w:r>
    </w:p>
    <w:p w:rsidR="00830B1E" w:rsidRDefault="00830B1E" w:rsidP="00C658C1">
      <w:pPr>
        <w:spacing w:line="520" w:lineRule="exact"/>
        <w:ind w:firstLine="63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诗文创作大赛方案</w:t>
      </w:r>
    </w:p>
    <w:p w:rsidR="00830B1E" w:rsidRDefault="00830B1E">
      <w:pPr>
        <w:spacing w:line="52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4.</w:t>
      </w:r>
      <w:r>
        <w:rPr>
          <w:rFonts w:ascii="仿宋_GB2312" w:eastAsia="仿宋_GB2312" w:hAnsi="仿宋_GB2312" w:cs="仿宋_GB2312" w:hint="eastAsia"/>
          <w:sz w:val="32"/>
          <w:szCs w:val="32"/>
        </w:rPr>
        <w:t>“祖国印记”学生篆刻大赛方案</w:t>
      </w:r>
    </w:p>
    <w:p w:rsidR="00830B1E" w:rsidRDefault="00830B1E">
      <w:pPr>
        <w:spacing w:line="52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5.</w:t>
      </w:r>
      <w:r>
        <w:rPr>
          <w:rFonts w:ascii="仿宋_GB2312" w:eastAsia="仿宋_GB2312" w:hAnsi="仿宋_GB2312" w:cs="仿宋_GB2312" w:hint="eastAsia"/>
          <w:sz w:val="32"/>
          <w:szCs w:val="32"/>
        </w:rPr>
        <w:t>中华经典诵写讲大赛作品汇总表（一）</w:t>
      </w:r>
    </w:p>
    <w:p w:rsidR="00830B1E" w:rsidRDefault="00830B1E">
      <w:pPr>
        <w:spacing w:line="52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6.</w:t>
      </w:r>
      <w:r>
        <w:rPr>
          <w:rFonts w:ascii="仿宋_GB2312" w:eastAsia="仿宋_GB2312" w:hAnsi="仿宋_GB2312" w:cs="仿宋_GB2312" w:hint="eastAsia"/>
          <w:sz w:val="32"/>
          <w:szCs w:val="32"/>
        </w:rPr>
        <w:t>中华经典诵写讲大赛作品汇总表（二）</w:t>
      </w:r>
    </w:p>
    <w:p w:rsidR="00830B1E" w:rsidRDefault="00830B1E">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p>
    <w:p w:rsidR="00830B1E" w:rsidRDefault="00830B1E">
      <w:pPr>
        <w:spacing w:line="560" w:lineRule="exact"/>
        <w:rPr>
          <w:rFonts w:ascii="仿宋_GB2312" w:eastAsia="仿宋_GB2312" w:hAnsi="仿宋_GB2312" w:cs="仿宋_GB2312"/>
          <w:sz w:val="32"/>
          <w:szCs w:val="32"/>
        </w:rPr>
      </w:pPr>
    </w:p>
    <w:p w:rsidR="00830B1E" w:rsidRDefault="00830B1E">
      <w:pPr>
        <w:spacing w:line="560" w:lineRule="exact"/>
        <w:ind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rPr>
        <w:t>咸阳市渭城区教育局</w:t>
      </w:r>
    </w:p>
    <w:p w:rsidR="00830B1E" w:rsidRDefault="00830B1E">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smartTag w:uri="urn:schemas-microsoft-com:office:smarttags" w:element="chsdate">
        <w:smartTagPr>
          <w:attr w:name="IsROCDate" w:val="False"/>
          <w:attr w:name="IsLunarDate" w:val="False"/>
          <w:attr w:name="Day" w:val="9"/>
          <w:attr w:name="Month" w:val="5"/>
          <w:attr w:name="Year" w:val="2019"/>
        </w:smartTagP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日</w:t>
        </w:r>
      </w:smartTag>
    </w:p>
    <w:p w:rsidR="00830B1E" w:rsidRDefault="00830B1E">
      <w:pPr>
        <w:spacing w:line="540" w:lineRule="exact"/>
        <w:jc w:val="left"/>
        <w:rPr>
          <w:rFonts w:ascii="黑体" w:eastAsia="黑体" w:cs="黑体"/>
          <w:sz w:val="32"/>
          <w:szCs w:val="32"/>
        </w:rPr>
      </w:pPr>
    </w:p>
    <w:p w:rsidR="00830B1E" w:rsidRDefault="00830B1E">
      <w:pPr>
        <w:spacing w:line="540" w:lineRule="exact"/>
        <w:jc w:val="left"/>
        <w:rPr>
          <w:rFonts w:ascii="黑体" w:eastAsia="黑体" w:cs="黑体"/>
          <w:sz w:val="32"/>
          <w:szCs w:val="32"/>
        </w:rPr>
      </w:pPr>
    </w:p>
    <w:p w:rsidR="00830B1E" w:rsidRDefault="00830B1E">
      <w:pPr>
        <w:spacing w:line="540" w:lineRule="exact"/>
        <w:jc w:val="left"/>
        <w:rPr>
          <w:rFonts w:ascii="黑体" w:eastAsia="黑体" w:cs="黑体"/>
          <w:sz w:val="32"/>
          <w:szCs w:val="32"/>
        </w:rPr>
      </w:pPr>
    </w:p>
    <w:p w:rsidR="00830B1E" w:rsidRDefault="00830B1E">
      <w:pPr>
        <w:spacing w:line="540" w:lineRule="exact"/>
        <w:jc w:val="left"/>
        <w:rPr>
          <w:rFonts w:ascii="黑体" w:eastAsia="黑体" w:cs="黑体"/>
          <w:sz w:val="32"/>
          <w:szCs w:val="32"/>
        </w:rPr>
      </w:pPr>
    </w:p>
    <w:p w:rsidR="00830B1E" w:rsidRDefault="00830B1E">
      <w:pPr>
        <w:spacing w:line="540" w:lineRule="exact"/>
        <w:jc w:val="left"/>
        <w:rPr>
          <w:rFonts w:ascii="黑体" w:eastAsia="黑体" w:cs="黑体"/>
          <w:sz w:val="32"/>
          <w:szCs w:val="32"/>
        </w:rPr>
      </w:pPr>
    </w:p>
    <w:p w:rsidR="00830B1E" w:rsidRDefault="00830B1E">
      <w:pPr>
        <w:spacing w:line="540" w:lineRule="exact"/>
        <w:jc w:val="left"/>
        <w:rPr>
          <w:rFonts w:ascii="黑体" w:eastAsia="黑体" w:cs="黑体"/>
          <w:sz w:val="32"/>
          <w:szCs w:val="32"/>
        </w:rPr>
      </w:pPr>
    </w:p>
    <w:p w:rsidR="00830B1E" w:rsidRDefault="00830B1E">
      <w:pPr>
        <w:spacing w:line="540" w:lineRule="exact"/>
        <w:jc w:val="left"/>
        <w:rPr>
          <w:rFonts w:ascii="黑体" w:eastAsia="黑体" w:cs="黑体"/>
          <w:sz w:val="32"/>
          <w:szCs w:val="32"/>
        </w:rPr>
      </w:pPr>
      <w:r>
        <w:rPr>
          <w:rFonts w:ascii="黑体" w:eastAsia="黑体" w:cs="黑体" w:hint="eastAsia"/>
          <w:sz w:val="32"/>
          <w:szCs w:val="32"/>
        </w:rPr>
        <w:t>附件</w:t>
      </w:r>
      <w:r>
        <w:rPr>
          <w:rFonts w:ascii="黑体" w:eastAsia="黑体" w:cs="黑体"/>
          <w:sz w:val="32"/>
          <w:szCs w:val="32"/>
        </w:rPr>
        <w:t>1</w:t>
      </w:r>
    </w:p>
    <w:p w:rsidR="00830B1E" w:rsidRDefault="00830B1E">
      <w:pPr>
        <w:spacing w:line="540" w:lineRule="exact"/>
        <w:jc w:val="center"/>
        <w:rPr>
          <w:rFonts w:ascii="方正小标宋简体" w:eastAsia="方正小标宋简体" w:cs="黑体"/>
          <w:sz w:val="44"/>
          <w:szCs w:val="44"/>
        </w:rPr>
      </w:pPr>
      <w:r>
        <w:rPr>
          <w:rFonts w:ascii="方正小标宋简体" w:eastAsia="方正小标宋简体" w:cs="黑体" w:hint="eastAsia"/>
          <w:sz w:val="44"/>
          <w:szCs w:val="44"/>
        </w:rPr>
        <w:t>经典诵读大赛方案</w:t>
      </w:r>
    </w:p>
    <w:p w:rsidR="00830B1E" w:rsidRDefault="00830B1E">
      <w:pPr>
        <w:spacing w:line="540" w:lineRule="exact"/>
        <w:jc w:val="left"/>
        <w:rPr>
          <w:rFonts w:ascii="Times New Roman" w:eastAsia="仿宋_GB2312" w:hAnsi="Times New Roman" w:cs="黑体"/>
          <w:sz w:val="32"/>
          <w:szCs w:val="22"/>
        </w:rPr>
      </w:pPr>
      <w:r>
        <w:rPr>
          <w:rFonts w:ascii="仿宋_GB2312" w:eastAsia="仿宋_GB2312" w:cs="黑体" w:hint="eastAsia"/>
          <w:sz w:val="32"/>
          <w:szCs w:val="22"/>
        </w:rPr>
        <w:t xml:space="preserve">　　</w:t>
      </w:r>
    </w:p>
    <w:p w:rsidR="00830B1E" w:rsidRDefault="00830B1E">
      <w:pPr>
        <w:spacing w:line="540" w:lineRule="exact"/>
        <w:ind w:firstLineChars="200" w:firstLine="640"/>
        <w:jc w:val="left"/>
        <w:rPr>
          <w:rFonts w:ascii="Times New Roman" w:eastAsia="仿宋_GB2312" w:hAnsi="Times New Roman" w:cs="黑体"/>
          <w:sz w:val="32"/>
          <w:szCs w:val="22"/>
        </w:rPr>
      </w:pPr>
      <w:r>
        <w:rPr>
          <w:rFonts w:ascii="Times New Roman" w:eastAsia="仿宋_GB2312" w:hAnsi="Times New Roman" w:cs="黑体" w:hint="eastAsia"/>
          <w:sz w:val="32"/>
          <w:szCs w:val="22"/>
        </w:rPr>
        <w:t>诵古今经典，抒爱国情怀。为纪念新中国成立</w:t>
      </w:r>
      <w:r>
        <w:rPr>
          <w:rFonts w:ascii="Times New Roman" w:eastAsia="仿宋_GB2312" w:hAnsi="Times New Roman" w:cs="黑体"/>
          <w:sz w:val="32"/>
          <w:szCs w:val="22"/>
        </w:rPr>
        <w:t>70</w:t>
      </w:r>
      <w:r>
        <w:rPr>
          <w:rFonts w:ascii="Times New Roman" w:eastAsia="仿宋_GB2312" w:hAnsi="Times New Roman" w:cs="黑体" w:hint="eastAsia"/>
          <w:sz w:val="32"/>
          <w:szCs w:val="22"/>
        </w:rPr>
        <w:t>周年，提高全民语言文字规范意识和应用能力，传承弘扬中华优秀传统文化，彰显中华语言与文化魅力，在全社会营造浓郁的经典诵读氛围，特举办经典诵读大赛，并制定如下方案。</w:t>
      </w:r>
    </w:p>
    <w:p w:rsidR="00830B1E" w:rsidRDefault="00830B1E">
      <w:pPr>
        <w:spacing w:line="540" w:lineRule="exact"/>
        <w:jc w:val="left"/>
        <w:rPr>
          <w:rFonts w:ascii="Times New Roman" w:eastAsia="黑体" w:hAnsi="Times New Roman" w:cs="黑体"/>
          <w:sz w:val="32"/>
          <w:szCs w:val="22"/>
        </w:rPr>
      </w:pPr>
      <w:r>
        <w:rPr>
          <w:rFonts w:ascii="Times New Roman" w:eastAsia="仿宋_GB2312" w:hAnsi="Times New Roman" w:cs="黑体" w:hint="eastAsia"/>
          <w:sz w:val="32"/>
          <w:szCs w:val="22"/>
        </w:rPr>
        <w:t xml:space="preserve">　　</w:t>
      </w:r>
      <w:r>
        <w:rPr>
          <w:rFonts w:ascii="Times New Roman" w:eastAsia="黑体" w:hAnsi="Times New Roman" w:cs="黑体" w:hint="eastAsia"/>
          <w:sz w:val="32"/>
          <w:szCs w:val="22"/>
        </w:rPr>
        <w:t>一、组织机构</w:t>
      </w:r>
    </w:p>
    <w:p w:rsidR="00830B1E" w:rsidRDefault="00830B1E">
      <w:pPr>
        <w:spacing w:line="540" w:lineRule="exact"/>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承办单位：上海市教育委员会、华东师范大学</w:t>
      </w:r>
    </w:p>
    <w:p w:rsidR="00830B1E" w:rsidRDefault="00830B1E">
      <w:pPr>
        <w:spacing w:line="540" w:lineRule="exact"/>
        <w:jc w:val="left"/>
        <w:rPr>
          <w:rFonts w:ascii="Times New Roman" w:eastAsia="仿宋_GB2312" w:hAnsi="Times New Roman" w:cs="黑体"/>
          <w:spacing w:val="-6"/>
          <w:sz w:val="32"/>
          <w:szCs w:val="32"/>
        </w:rPr>
      </w:pPr>
      <w:r>
        <w:rPr>
          <w:rFonts w:ascii="Times New Roman" w:eastAsia="仿宋_GB2312" w:hAnsi="Times New Roman" w:cs="黑体" w:hint="eastAsia"/>
          <w:sz w:val="32"/>
          <w:szCs w:val="22"/>
        </w:rPr>
        <w:t xml:space="preserve">　　</w:t>
      </w:r>
      <w:r>
        <w:rPr>
          <w:rFonts w:ascii="Times New Roman" w:eastAsia="仿宋_GB2312" w:hAnsi="Times New Roman" w:cs="黑体" w:hint="eastAsia"/>
          <w:spacing w:val="-6"/>
          <w:sz w:val="32"/>
          <w:szCs w:val="32"/>
        </w:rPr>
        <w:t>协办单位：上海市语言文字水平测试中心、上海教育报刊总社</w:t>
      </w:r>
    </w:p>
    <w:p w:rsidR="00830B1E" w:rsidRDefault="00830B1E">
      <w:pPr>
        <w:spacing w:line="540" w:lineRule="exact"/>
        <w:jc w:val="left"/>
        <w:rPr>
          <w:rFonts w:ascii="Times New Roman" w:eastAsia="黑体" w:hAnsi="Times New Roman" w:cs="黑体"/>
          <w:sz w:val="32"/>
          <w:szCs w:val="22"/>
        </w:rPr>
      </w:pPr>
      <w:r>
        <w:rPr>
          <w:rFonts w:ascii="Times New Roman" w:eastAsia="仿宋_GB2312" w:hAnsi="Times New Roman" w:cs="黑体" w:hint="eastAsia"/>
          <w:sz w:val="32"/>
          <w:szCs w:val="22"/>
        </w:rPr>
        <w:t xml:space="preserve">　　</w:t>
      </w:r>
      <w:r>
        <w:rPr>
          <w:rFonts w:ascii="Times New Roman" w:eastAsia="黑体" w:hAnsi="Times New Roman" w:cs="黑体" w:hint="eastAsia"/>
          <w:sz w:val="32"/>
          <w:szCs w:val="22"/>
        </w:rPr>
        <w:t>二、参赛对象与组别</w:t>
      </w:r>
    </w:p>
    <w:p w:rsidR="00830B1E" w:rsidRDefault="00830B1E">
      <w:pPr>
        <w:spacing w:line="540" w:lineRule="exact"/>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本项赛事分为小学生、中学生（初中、高中、中职学生）、大学生（含研究生）、留学生、教师和社会人员</w:t>
      </w:r>
      <w:r>
        <w:rPr>
          <w:rFonts w:ascii="Times New Roman" w:eastAsia="仿宋_GB2312" w:hAnsi="Times New Roman" w:cs="黑体"/>
          <w:sz w:val="32"/>
          <w:szCs w:val="22"/>
        </w:rPr>
        <w:t>6</w:t>
      </w:r>
      <w:r>
        <w:rPr>
          <w:rFonts w:ascii="Times New Roman" w:eastAsia="仿宋_GB2312" w:hAnsi="Times New Roman" w:cs="黑体" w:hint="eastAsia"/>
          <w:sz w:val="32"/>
          <w:szCs w:val="22"/>
        </w:rPr>
        <w:t>个组别。</w:t>
      </w:r>
    </w:p>
    <w:p w:rsidR="00830B1E" w:rsidRDefault="00830B1E">
      <w:pPr>
        <w:spacing w:line="540" w:lineRule="exact"/>
        <w:jc w:val="left"/>
        <w:rPr>
          <w:rFonts w:ascii="Times New Roman" w:eastAsia="黑体" w:hAnsi="Times New Roman" w:cs="黑体"/>
          <w:sz w:val="32"/>
          <w:szCs w:val="22"/>
        </w:rPr>
      </w:pPr>
      <w:r>
        <w:rPr>
          <w:rFonts w:ascii="Times New Roman" w:eastAsia="仿宋_GB2312" w:hAnsi="Times New Roman" w:cs="黑体" w:hint="eastAsia"/>
          <w:sz w:val="32"/>
          <w:szCs w:val="22"/>
        </w:rPr>
        <w:t xml:space="preserve">　　</w:t>
      </w:r>
      <w:r>
        <w:rPr>
          <w:rFonts w:ascii="Times New Roman" w:eastAsia="黑体" w:hAnsi="Times New Roman" w:cs="黑体" w:hint="eastAsia"/>
          <w:sz w:val="32"/>
          <w:szCs w:val="22"/>
        </w:rPr>
        <w:t>三、作品要求</w:t>
      </w:r>
    </w:p>
    <w:p w:rsidR="00830B1E" w:rsidRDefault="00830B1E">
      <w:pPr>
        <w:spacing w:line="540" w:lineRule="exact"/>
        <w:jc w:val="left"/>
        <w:rPr>
          <w:rFonts w:ascii="Times New Roman" w:eastAsia="楷体_GB2312" w:hAnsi="Times New Roman" w:cs="黑体"/>
          <w:b/>
          <w:sz w:val="32"/>
          <w:szCs w:val="22"/>
        </w:rPr>
      </w:pPr>
      <w:r>
        <w:rPr>
          <w:rFonts w:ascii="Times New Roman" w:eastAsia="楷体_GB2312" w:hAnsi="Times New Roman" w:cs="黑体" w:hint="eastAsia"/>
          <w:sz w:val="32"/>
          <w:szCs w:val="22"/>
        </w:rPr>
        <w:t xml:space="preserve">　　</w:t>
      </w:r>
      <w:r>
        <w:rPr>
          <w:rFonts w:ascii="Times New Roman" w:eastAsia="楷体_GB2312" w:hAnsi="Times New Roman" w:cs="黑体" w:hint="eastAsia"/>
          <w:b/>
          <w:sz w:val="32"/>
          <w:szCs w:val="22"/>
        </w:rPr>
        <w:t>（一）内容要求</w:t>
      </w:r>
    </w:p>
    <w:p w:rsidR="00830B1E" w:rsidRDefault="00830B1E">
      <w:pPr>
        <w:spacing w:line="540" w:lineRule="exact"/>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能够反映中华优秀传统文化、革命文化和社会主义先进文化的中华经典诗文，包括古代、近现代有社会影响力的优秀文学作品以及各地富有人文特色的名人名作，体裁不限。外国作品、网络作品、现代佚名作品以及自创作品不作为选用范围。</w:t>
      </w:r>
    </w:p>
    <w:p w:rsidR="00830B1E" w:rsidRDefault="00830B1E">
      <w:pPr>
        <w:spacing w:line="540" w:lineRule="exact"/>
        <w:jc w:val="left"/>
        <w:rPr>
          <w:rFonts w:ascii="Times New Roman" w:eastAsia="楷体_GB2312" w:hAnsi="Times New Roman" w:cs="黑体"/>
          <w:b/>
          <w:sz w:val="32"/>
          <w:szCs w:val="22"/>
        </w:rPr>
      </w:pPr>
      <w:r>
        <w:rPr>
          <w:rFonts w:ascii="Times New Roman" w:eastAsia="楷体_GB2312" w:hAnsi="Times New Roman" w:cs="黑体" w:hint="eastAsia"/>
          <w:sz w:val="32"/>
          <w:szCs w:val="22"/>
        </w:rPr>
        <w:t xml:space="preserve">　　</w:t>
      </w:r>
      <w:r>
        <w:rPr>
          <w:rFonts w:ascii="Times New Roman" w:eastAsia="楷体_GB2312" w:hAnsi="Times New Roman" w:cs="黑体" w:hint="eastAsia"/>
          <w:b/>
          <w:sz w:val="32"/>
          <w:szCs w:val="22"/>
        </w:rPr>
        <w:t>（二）作品格式</w:t>
      </w:r>
    </w:p>
    <w:p w:rsidR="00830B1E" w:rsidRDefault="00830B1E">
      <w:pPr>
        <w:spacing w:line="540" w:lineRule="exact"/>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复赛作品通过</w:t>
      </w:r>
      <w:r>
        <w:rPr>
          <w:rFonts w:ascii="Times New Roman" w:eastAsia="仿宋_GB2312" w:hAnsi="Times New Roman" w:cs="黑体"/>
          <w:sz w:val="32"/>
          <w:szCs w:val="22"/>
        </w:rPr>
        <w:t>MP4</w:t>
      </w:r>
      <w:r>
        <w:rPr>
          <w:rFonts w:ascii="Times New Roman" w:eastAsia="仿宋_GB2312" w:hAnsi="Times New Roman" w:cs="黑体" w:hint="eastAsia"/>
          <w:sz w:val="32"/>
          <w:szCs w:val="22"/>
        </w:rPr>
        <w:t>视频格式上传。要求图像、声音清晰，不抖动、无噪音，长度</w:t>
      </w:r>
      <w:r>
        <w:rPr>
          <w:rFonts w:ascii="Times New Roman" w:eastAsia="仿宋_GB2312" w:hAnsi="Times New Roman" w:cs="黑体"/>
          <w:sz w:val="32"/>
          <w:szCs w:val="22"/>
        </w:rPr>
        <w:t>3</w:t>
      </w:r>
      <w:r>
        <w:rPr>
          <w:rFonts w:ascii="Times New Roman" w:eastAsia="仿宋_GB2312" w:hAnsi="Times New Roman" w:cs="黑体" w:hint="eastAsia"/>
          <w:sz w:val="32"/>
          <w:szCs w:val="22"/>
        </w:rPr>
        <w:t>～</w:t>
      </w:r>
      <w:r>
        <w:rPr>
          <w:rFonts w:ascii="Times New Roman" w:eastAsia="仿宋_GB2312" w:hAnsi="Times New Roman" w:cs="黑体"/>
          <w:sz w:val="32"/>
          <w:szCs w:val="22"/>
        </w:rPr>
        <w:t>6</w:t>
      </w:r>
      <w:r>
        <w:rPr>
          <w:rFonts w:ascii="Times New Roman" w:eastAsia="仿宋_GB2312" w:hAnsi="Times New Roman" w:cs="黑体" w:hint="eastAsia"/>
          <w:sz w:val="32"/>
          <w:szCs w:val="22"/>
        </w:rPr>
        <w:t>分钟，清晰度不低于</w:t>
      </w:r>
      <w:r>
        <w:rPr>
          <w:rFonts w:ascii="Times New Roman" w:eastAsia="仿宋_GB2312" w:hAnsi="Times New Roman" w:cs="黑体"/>
          <w:sz w:val="32"/>
          <w:szCs w:val="22"/>
        </w:rPr>
        <w:t>720P</w:t>
      </w:r>
      <w:r>
        <w:rPr>
          <w:rFonts w:ascii="Times New Roman" w:eastAsia="仿宋_GB2312" w:hAnsi="Times New Roman" w:cs="黑体" w:hint="eastAsia"/>
          <w:sz w:val="32"/>
          <w:szCs w:val="22"/>
        </w:rPr>
        <w:t>，大小不超过</w:t>
      </w:r>
      <w:r>
        <w:rPr>
          <w:rFonts w:ascii="Times New Roman" w:eastAsia="仿宋_GB2312" w:hAnsi="Times New Roman" w:cs="黑体"/>
          <w:sz w:val="32"/>
          <w:szCs w:val="22"/>
        </w:rPr>
        <w:t>300MB</w:t>
      </w:r>
      <w:r>
        <w:rPr>
          <w:rFonts w:ascii="Times New Roman" w:eastAsia="仿宋_GB2312" w:hAnsi="Times New Roman" w:cs="黑体" w:hint="eastAsia"/>
          <w:sz w:val="32"/>
          <w:szCs w:val="22"/>
        </w:rPr>
        <w:t>。视频开头要求展示作品名称、参赛者单位和姓名。</w:t>
      </w:r>
    </w:p>
    <w:p w:rsidR="00830B1E" w:rsidRDefault="00830B1E">
      <w:pPr>
        <w:spacing w:line="540" w:lineRule="exact"/>
        <w:jc w:val="left"/>
        <w:rPr>
          <w:rFonts w:ascii="Times New Roman" w:eastAsia="楷体_GB2312" w:hAnsi="Times New Roman" w:cs="黑体"/>
          <w:b/>
          <w:sz w:val="32"/>
          <w:szCs w:val="22"/>
        </w:rPr>
      </w:pPr>
      <w:r>
        <w:rPr>
          <w:rFonts w:ascii="Times New Roman" w:eastAsia="楷体_GB2312" w:hAnsi="Times New Roman" w:cs="黑体" w:hint="eastAsia"/>
          <w:sz w:val="32"/>
          <w:szCs w:val="22"/>
        </w:rPr>
        <w:t xml:space="preserve">　　</w:t>
      </w:r>
      <w:r>
        <w:rPr>
          <w:rFonts w:ascii="Times New Roman" w:eastAsia="楷体_GB2312" w:hAnsi="Times New Roman" w:cs="黑体" w:hint="eastAsia"/>
          <w:b/>
          <w:sz w:val="32"/>
          <w:szCs w:val="22"/>
        </w:rPr>
        <w:t>（三）作品形式</w:t>
      </w:r>
    </w:p>
    <w:p w:rsidR="00830B1E" w:rsidRDefault="00830B1E">
      <w:pPr>
        <w:spacing w:line="540" w:lineRule="exact"/>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不区分个人诵读作品和集体诵读作品，</w:t>
      </w:r>
      <w:r w:rsidRPr="00C658C1">
        <w:rPr>
          <w:rFonts w:ascii="黑体" w:eastAsia="黑体" w:hAnsi="黑体" w:cs="黑体" w:hint="eastAsia"/>
          <w:sz w:val="32"/>
          <w:szCs w:val="22"/>
        </w:rPr>
        <w:t>每个诵读作品参与人数不超过</w:t>
      </w:r>
      <w:r w:rsidRPr="00C658C1">
        <w:rPr>
          <w:rFonts w:ascii="黑体" w:eastAsia="黑体" w:hAnsi="黑体" w:cs="黑体"/>
          <w:sz w:val="32"/>
          <w:szCs w:val="22"/>
        </w:rPr>
        <w:t>8</w:t>
      </w:r>
      <w:r w:rsidRPr="00C658C1">
        <w:rPr>
          <w:rFonts w:ascii="黑体" w:eastAsia="黑体" w:hAnsi="黑体" w:cs="黑体" w:hint="eastAsia"/>
          <w:sz w:val="32"/>
          <w:szCs w:val="22"/>
        </w:rPr>
        <w:t>人。</w:t>
      </w:r>
      <w:r>
        <w:rPr>
          <w:rFonts w:ascii="Times New Roman" w:eastAsia="仿宋_GB2312" w:hAnsi="Times New Roman" w:cs="黑体" w:hint="eastAsia"/>
          <w:sz w:val="32"/>
          <w:szCs w:val="22"/>
        </w:rPr>
        <w:t>鼓励通过音乐、服装、道具等形式灵活、丰富多样的辅助手段展现诵读内容。</w:t>
      </w:r>
    </w:p>
    <w:p w:rsidR="00830B1E" w:rsidRDefault="00830B1E">
      <w:pPr>
        <w:spacing w:line="540" w:lineRule="exact"/>
        <w:jc w:val="left"/>
        <w:rPr>
          <w:rFonts w:ascii="Times New Roman" w:eastAsia="黑体" w:hAnsi="Times New Roman" w:cs="黑体"/>
          <w:sz w:val="32"/>
          <w:szCs w:val="22"/>
        </w:rPr>
      </w:pPr>
      <w:r>
        <w:rPr>
          <w:rFonts w:ascii="Times New Roman" w:eastAsia="仿宋_GB2312" w:hAnsi="Times New Roman" w:cs="黑体" w:hint="eastAsia"/>
          <w:sz w:val="32"/>
          <w:szCs w:val="22"/>
        </w:rPr>
        <w:t xml:space="preserve">　　</w:t>
      </w:r>
      <w:r>
        <w:rPr>
          <w:rFonts w:ascii="Times New Roman" w:eastAsia="黑体" w:hAnsi="Times New Roman" w:cs="黑体" w:hint="eastAsia"/>
          <w:sz w:val="32"/>
          <w:szCs w:val="22"/>
        </w:rPr>
        <w:t>四、赛程安排</w:t>
      </w:r>
    </w:p>
    <w:p w:rsidR="00830B1E" w:rsidRDefault="00830B1E">
      <w:pPr>
        <w:spacing w:line="540" w:lineRule="exact"/>
        <w:jc w:val="left"/>
        <w:rPr>
          <w:rFonts w:ascii="楷体_GB2312" w:eastAsia="楷体_GB2312" w:hAnsi="Times New Roman" w:cs="黑体"/>
          <w:b/>
          <w:sz w:val="32"/>
          <w:szCs w:val="22"/>
        </w:rPr>
      </w:pPr>
      <w:r>
        <w:rPr>
          <w:rFonts w:ascii="楷体_GB2312" w:eastAsia="楷体_GB2312" w:hAnsi="Times New Roman" w:cs="黑体" w:hint="eastAsia"/>
          <w:sz w:val="32"/>
          <w:szCs w:val="22"/>
        </w:rPr>
        <w:t xml:space="preserve">　　</w:t>
      </w:r>
      <w:r>
        <w:rPr>
          <w:rFonts w:ascii="楷体_GB2312" w:eastAsia="楷体_GB2312" w:hAnsi="Times New Roman" w:cs="黑体" w:hint="eastAsia"/>
          <w:b/>
          <w:sz w:val="32"/>
          <w:szCs w:val="22"/>
        </w:rPr>
        <w:t>（一）初赛：</w:t>
      </w:r>
      <w:r>
        <w:rPr>
          <w:rFonts w:ascii="楷体_GB2312" w:eastAsia="楷体_GB2312" w:hAnsi="Times New Roman" w:cs="黑体"/>
          <w:b/>
          <w:sz w:val="32"/>
          <w:szCs w:val="22"/>
        </w:rPr>
        <w:t>6</w:t>
      </w:r>
      <w:r>
        <w:rPr>
          <w:rFonts w:ascii="楷体_GB2312" w:eastAsia="楷体_GB2312" w:hAnsi="Times New Roman" w:cs="黑体" w:hint="eastAsia"/>
          <w:b/>
          <w:sz w:val="32"/>
          <w:szCs w:val="22"/>
        </w:rPr>
        <w:t>月</w:t>
      </w:r>
      <w:r>
        <w:rPr>
          <w:rFonts w:ascii="楷体_GB2312" w:eastAsia="楷体_GB2312" w:hAnsi="Times New Roman" w:cs="黑体"/>
          <w:b/>
          <w:sz w:val="32"/>
          <w:szCs w:val="22"/>
        </w:rPr>
        <w:t>15</w:t>
      </w:r>
      <w:r>
        <w:rPr>
          <w:rFonts w:ascii="楷体_GB2312" w:eastAsia="楷体_GB2312" w:hAnsi="Times New Roman" w:cs="黑体" w:hint="eastAsia"/>
          <w:b/>
          <w:sz w:val="32"/>
          <w:szCs w:val="22"/>
        </w:rPr>
        <w:t>日前</w:t>
      </w:r>
      <w:r>
        <w:rPr>
          <w:rFonts w:ascii="楷体_GB2312" w:eastAsia="楷体_GB2312" w:hAnsi="Times New Roman" w:cs="黑体"/>
          <w:b/>
          <w:sz w:val="32"/>
          <w:szCs w:val="22"/>
        </w:rPr>
        <w:t> </w:t>
      </w:r>
    </w:p>
    <w:p w:rsidR="00830B1E" w:rsidRDefault="00830B1E">
      <w:pPr>
        <w:spacing w:line="540" w:lineRule="exact"/>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各省级赛事组织部门组织初赛，形式自定，每组推荐</w:t>
      </w:r>
      <w:r>
        <w:rPr>
          <w:rFonts w:ascii="Times New Roman" w:eastAsia="仿宋_GB2312" w:hAnsi="Times New Roman" w:cs="黑体"/>
          <w:sz w:val="32"/>
          <w:szCs w:val="22"/>
        </w:rPr>
        <w:t>15</w:t>
      </w:r>
      <w:r>
        <w:rPr>
          <w:rFonts w:ascii="Times New Roman" w:eastAsia="仿宋_GB2312" w:hAnsi="Times New Roman" w:cs="黑体" w:hint="eastAsia"/>
          <w:sz w:val="32"/>
          <w:szCs w:val="22"/>
        </w:rPr>
        <w:t>个作品参加全国复赛（古代诗文不少于</w:t>
      </w:r>
      <w:r>
        <w:rPr>
          <w:rFonts w:ascii="Times New Roman" w:eastAsia="仿宋_GB2312" w:hAnsi="Times New Roman" w:cs="黑体"/>
          <w:sz w:val="32"/>
          <w:szCs w:val="22"/>
        </w:rPr>
        <w:t>5</w:t>
      </w:r>
      <w:r>
        <w:rPr>
          <w:rFonts w:ascii="Times New Roman" w:eastAsia="仿宋_GB2312" w:hAnsi="Times New Roman" w:cs="黑体" w:hint="eastAsia"/>
          <w:sz w:val="32"/>
          <w:szCs w:val="22"/>
        </w:rPr>
        <w:t>个），于</w:t>
      </w:r>
      <w:r>
        <w:rPr>
          <w:rFonts w:ascii="Times New Roman" w:eastAsia="仿宋_GB2312" w:hAnsi="Times New Roman" w:cs="黑体"/>
          <w:sz w:val="32"/>
          <w:szCs w:val="22"/>
        </w:rPr>
        <w:t>6</w:t>
      </w:r>
      <w:r>
        <w:rPr>
          <w:rFonts w:ascii="Times New Roman" w:eastAsia="仿宋_GB2312" w:hAnsi="Times New Roman" w:cs="黑体" w:hint="eastAsia"/>
          <w:sz w:val="32"/>
          <w:szCs w:val="22"/>
        </w:rPr>
        <w:t>月</w:t>
      </w:r>
      <w:r>
        <w:rPr>
          <w:rFonts w:ascii="Times New Roman" w:eastAsia="仿宋_GB2312" w:hAnsi="Times New Roman" w:cs="黑体"/>
          <w:sz w:val="32"/>
          <w:szCs w:val="22"/>
        </w:rPr>
        <w:t>15</w:t>
      </w:r>
      <w:r>
        <w:rPr>
          <w:rFonts w:ascii="Times New Roman" w:eastAsia="仿宋_GB2312" w:hAnsi="Times New Roman" w:cs="黑体" w:hint="eastAsia"/>
          <w:sz w:val="32"/>
          <w:szCs w:val="22"/>
        </w:rPr>
        <w:t>日前将《中华经典诵写讲大赛作品汇总表》（见附件</w:t>
      </w:r>
      <w:r>
        <w:rPr>
          <w:rFonts w:ascii="Times New Roman" w:eastAsia="仿宋_GB2312" w:hAnsi="Times New Roman" w:cs="黑体"/>
          <w:sz w:val="32"/>
          <w:szCs w:val="22"/>
        </w:rPr>
        <w:t>5</w:t>
      </w:r>
      <w:r>
        <w:rPr>
          <w:rFonts w:ascii="Times New Roman" w:eastAsia="仿宋_GB2312" w:hAnsi="Times New Roman" w:cs="黑体" w:hint="eastAsia"/>
          <w:sz w:val="32"/>
          <w:szCs w:val="22"/>
        </w:rPr>
        <w:t>）电子版发送至承办单位邮箱，邮件标题为“省份</w:t>
      </w:r>
      <w:r>
        <w:rPr>
          <w:rFonts w:ascii="Times New Roman" w:eastAsia="仿宋_GB2312" w:hAnsi="Times New Roman" w:cs="黑体"/>
          <w:sz w:val="32"/>
          <w:szCs w:val="22"/>
        </w:rPr>
        <w:t>+</w:t>
      </w:r>
      <w:r>
        <w:rPr>
          <w:rFonts w:ascii="Times New Roman" w:eastAsia="仿宋_GB2312" w:hAnsi="Times New Roman" w:cs="黑体" w:hint="eastAsia"/>
          <w:sz w:val="32"/>
          <w:szCs w:val="22"/>
        </w:rPr>
        <w:t>经典诵写讲大赛汇总表”。纸质版加盖公章后传真或发扫描件至大赛组委会办公室。</w:t>
      </w:r>
    </w:p>
    <w:p w:rsidR="00830B1E" w:rsidRDefault="00830B1E">
      <w:pPr>
        <w:spacing w:line="540" w:lineRule="exact"/>
        <w:jc w:val="left"/>
        <w:rPr>
          <w:rFonts w:ascii="楷体_GB2312" w:eastAsia="楷体_GB2312" w:hAnsi="Times New Roman" w:cs="黑体"/>
          <w:b/>
          <w:sz w:val="32"/>
          <w:szCs w:val="22"/>
        </w:rPr>
      </w:pPr>
      <w:r>
        <w:rPr>
          <w:rFonts w:ascii="楷体_GB2312" w:eastAsia="楷体_GB2312" w:hAnsi="Times New Roman" w:cs="黑体" w:hint="eastAsia"/>
          <w:sz w:val="32"/>
          <w:szCs w:val="22"/>
        </w:rPr>
        <w:t xml:space="preserve">　　</w:t>
      </w:r>
      <w:r>
        <w:rPr>
          <w:rFonts w:ascii="楷体_GB2312" w:eastAsia="楷体_GB2312" w:hAnsi="Times New Roman" w:cs="黑体" w:hint="eastAsia"/>
          <w:b/>
          <w:sz w:val="32"/>
          <w:szCs w:val="22"/>
        </w:rPr>
        <w:t>（二）复赛：</w:t>
      </w:r>
      <w:r>
        <w:rPr>
          <w:rFonts w:ascii="楷体_GB2312" w:eastAsia="楷体_GB2312" w:hAnsi="Times New Roman" w:cs="黑体"/>
          <w:b/>
          <w:sz w:val="32"/>
          <w:szCs w:val="22"/>
        </w:rPr>
        <w:t>7</w:t>
      </w:r>
      <w:r>
        <w:rPr>
          <w:rFonts w:ascii="楷体_GB2312" w:eastAsia="楷体_GB2312" w:hAnsi="Times New Roman" w:cs="黑体" w:hint="eastAsia"/>
          <w:b/>
          <w:sz w:val="32"/>
          <w:szCs w:val="22"/>
        </w:rPr>
        <w:t>月</w:t>
      </w:r>
    </w:p>
    <w:p w:rsidR="00830B1E" w:rsidRDefault="00830B1E">
      <w:pPr>
        <w:spacing w:line="540" w:lineRule="exact"/>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各省级赛事组织部门通知入围选手于</w:t>
      </w:r>
      <w:r>
        <w:rPr>
          <w:rFonts w:ascii="Times New Roman" w:eastAsia="仿宋_GB2312" w:hAnsi="Times New Roman" w:cs="黑体"/>
          <w:sz w:val="32"/>
          <w:szCs w:val="22"/>
        </w:rPr>
        <w:t>6</w:t>
      </w:r>
      <w:r>
        <w:rPr>
          <w:rFonts w:ascii="Times New Roman" w:eastAsia="仿宋_GB2312" w:hAnsi="Times New Roman" w:cs="黑体" w:hint="eastAsia"/>
          <w:sz w:val="32"/>
          <w:szCs w:val="22"/>
        </w:rPr>
        <w:t>月</w:t>
      </w:r>
      <w:r>
        <w:rPr>
          <w:rFonts w:ascii="Times New Roman" w:eastAsia="仿宋_GB2312" w:hAnsi="Times New Roman" w:cs="黑体"/>
          <w:sz w:val="32"/>
          <w:szCs w:val="22"/>
        </w:rPr>
        <w:t>20</w:t>
      </w:r>
      <w:r>
        <w:rPr>
          <w:rFonts w:ascii="Times New Roman" w:eastAsia="仿宋_GB2312" w:hAnsi="Times New Roman" w:cs="黑体" w:hint="eastAsia"/>
          <w:sz w:val="32"/>
          <w:szCs w:val="22"/>
        </w:rPr>
        <w:t>日前登录官方网站填写基本信息，上传作品进行集中展示。</w:t>
      </w:r>
      <w:r>
        <w:rPr>
          <w:rFonts w:ascii="Times New Roman" w:eastAsia="仿宋_GB2312" w:hAnsi="Times New Roman" w:cs="黑体"/>
          <w:sz w:val="32"/>
          <w:szCs w:val="22"/>
        </w:rPr>
        <w:t>6</w:t>
      </w:r>
      <w:r>
        <w:rPr>
          <w:rFonts w:ascii="Times New Roman" w:eastAsia="仿宋_GB2312" w:hAnsi="Times New Roman" w:cs="黑体" w:hint="eastAsia"/>
          <w:sz w:val="32"/>
          <w:szCs w:val="22"/>
        </w:rPr>
        <w:t>月</w:t>
      </w:r>
      <w:r>
        <w:rPr>
          <w:rFonts w:ascii="Times New Roman" w:eastAsia="仿宋_GB2312" w:hAnsi="Times New Roman" w:cs="黑体"/>
          <w:sz w:val="32"/>
          <w:szCs w:val="22"/>
        </w:rPr>
        <w:t>20</w:t>
      </w:r>
      <w:r>
        <w:rPr>
          <w:rFonts w:ascii="Times New Roman" w:eastAsia="仿宋_GB2312" w:hAnsi="Times New Roman" w:cs="黑体" w:hint="eastAsia"/>
          <w:sz w:val="32"/>
          <w:szCs w:val="22"/>
        </w:rPr>
        <w:t>日至</w:t>
      </w:r>
      <w:r>
        <w:rPr>
          <w:rFonts w:ascii="Times New Roman" w:eastAsia="仿宋_GB2312" w:hAnsi="Times New Roman" w:cs="黑体"/>
          <w:sz w:val="32"/>
          <w:szCs w:val="22"/>
        </w:rPr>
        <w:t>7</w:t>
      </w:r>
      <w:r>
        <w:rPr>
          <w:rFonts w:ascii="Times New Roman" w:eastAsia="仿宋_GB2312" w:hAnsi="Times New Roman" w:cs="黑体" w:hint="eastAsia"/>
          <w:sz w:val="32"/>
          <w:szCs w:val="22"/>
        </w:rPr>
        <w:t>月</w:t>
      </w:r>
      <w:r>
        <w:rPr>
          <w:rFonts w:ascii="Times New Roman" w:eastAsia="仿宋_GB2312" w:hAnsi="Times New Roman" w:cs="黑体"/>
          <w:sz w:val="32"/>
          <w:szCs w:val="22"/>
        </w:rPr>
        <w:t>10</w:t>
      </w:r>
      <w:r>
        <w:rPr>
          <w:rFonts w:ascii="Times New Roman" w:eastAsia="仿宋_GB2312" w:hAnsi="Times New Roman" w:cs="黑体" w:hint="eastAsia"/>
          <w:sz w:val="32"/>
          <w:szCs w:val="22"/>
        </w:rPr>
        <w:t>日进行网络投票。通过专家评审（权重</w:t>
      </w:r>
      <w:r>
        <w:rPr>
          <w:rFonts w:ascii="Times New Roman" w:eastAsia="仿宋_GB2312" w:hAnsi="Times New Roman" w:cs="黑体"/>
          <w:sz w:val="32"/>
          <w:szCs w:val="22"/>
        </w:rPr>
        <w:t>90%</w:t>
      </w:r>
      <w:r>
        <w:rPr>
          <w:rFonts w:ascii="Times New Roman" w:eastAsia="仿宋_GB2312" w:hAnsi="Times New Roman" w:cs="黑体" w:hint="eastAsia"/>
          <w:sz w:val="32"/>
          <w:szCs w:val="22"/>
        </w:rPr>
        <w:t>）和网络投票（权重</w:t>
      </w:r>
      <w:r>
        <w:rPr>
          <w:rFonts w:ascii="Times New Roman" w:eastAsia="仿宋_GB2312" w:hAnsi="Times New Roman" w:cs="黑体"/>
          <w:sz w:val="32"/>
          <w:szCs w:val="22"/>
        </w:rPr>
        <w:t>10%</w:t>
      </w:r>
      <w:r>
        <w:rPr>
          <w:rFonts w:ascii="Times New Roman" w:eastAsia="仿宋_GB2312" w:hAnsi="Times New Roman" w:cs="黑体" w:hint="eastAsia"/>
          <w:sz w:val="32"/>
          <w:szCs w:val="22"/>
        </w:rPr>
        <w:t>）相结合的方式，每组评选出</w:t>
      </w:r>
      <w:r>
        <w:rPr>
          <w:rFonts w:ascii="Times New Roman" w:eastAsia="仿宋_GB2312" w:hAnsi="Times New Roman" w:cs="黑体"/>
          <w:sz w:val="32"/>
          <w:szCs w:val="22"/>
        </w:rPr>
        <w:t>150</w:t>
      </w:r>
      <w:r>
        <w:rPr>
          <w:rFonts w:ascii="Times New Roman" w:eastAsia="仿宋_GB2312" w:hAnsi="Times New Roman" w:cs="黑体" w:hint="eastAsia"/>
          <w:sz w:val="32"/>
          <w:szCs w:val="22"/>
        </w:rPr>
        <w:t>个作品入围决赛。</w:t>
      </w:r>
    </w:p>
    <w:p w:rsidR="00830B1E" w:rsidRDefault="00830B1E">
      <w:pPr>
        <w:spacing w:line="540" w:lineRule="exact"/>
        <w:jc w:val="left"/>
        <w:rPr>
          <w:rFonts w:ascii="楷体_GB2312" w:eastAsia="楷体_GB2312" w:hAnsi="Times New Roman" w:cs="黑体"/>
          <w:b/>
          <w:sz w:val="32"/>
          <w:szCs w:val="22"/>
        </w:rPr>
      </w:pPr>
      <w:r>
        <w:rPr>
          <w:rFonts w:ascii="楷体_GB2312" w:eastAsia="楷体_GB2312" w:hAnsi="Times New Roman" w:cs="黑体" w:hint="eastAsia"/>
          <w:sz w:val="32"/>
          <w:szCs w:val="22"/>
        </w:rPr>
        <w:t xml:space="preserve">　　</w:t>
      </w:r>
      <w:r>
        <w:rPr>
          <w:rFonts w:ascii="楷体_GB2312" w:eastAsia="楷体_GB2312" w:hAnsi="Times New Roman" w:cs="黑体" w:hint="eastAsia"/>
          <w:b/>
          <w:sz w:val="32"/>
          <w:szCs w:val="22"/>
        </w:rPr>
        <w:t>（三）决赛：</w:t>
      </w:r>
      <w:r>
        <w:rPr>
          <w:rFonts w:ascii="楷体_GB2312" w:eastAsia="楷体_GB2312" w:hAnsi="Times New Roman" w:cs="黑体"/>
          <w:b/>
          <w:sz w:val="32"/>
          <w:szCs w:val="22"/>
        </w:rPr>
        <w:t>8</w:t>
      </w:r>
      <w:r>
        <w:rPr>
          <w:rFonts w:ascii="楷体_GB2312" w:eastAsia="楷体_GB2312" w:hAnsi="Times New Roman" w:cs="黑体" w:hint="eastAsia"/>
          <w:b/>
          <w:sz w:val="32"/>
          <w:szCs w:val="22"/>
        </w:rPr>
        <w:t>月</w:t>
      </w:r>
    </w:p>
    <w:p w:rsidR="00830B1E" w:rsidRDefault="00830B1E">
      <w:pPr>
        <w:spacing w:line="540" w:lineRule="exact"/>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通过专家评审评选出各类奖项等次，</w:t>
      </w:r>
      <w:r>
        <w:rPr>
          <w:rFonts w:ascii="Times New Roman" w:eastAsia="仿宋_GB2312" w:hAnsi="Times New Roman" w:cs="黑体"/>
          <w:sz w:val="32"/>
          <w:szCs w:val="22"/>
        </w:rPr>
        <w:t>8</w:t>
      </w:r>
      <w:r>
        <w:rPr>
          <w:rFonts w:ascii="Times New Roman" w:eastAsia="仿宋_GB2312" w:hAnsi="Times New Roman" w:cs="黑体" w:hint="eastAsia"/>
          <w:sz w:val="32"/>
          <w:szCs w:val="22"/>
        </w:rPr>
        <w:t>月底公布获奖结果。部分优秀获奖选手及作品参与现场展示。</w:t>
      </w:r>
    </w:p>
    <w:p w:rsidR="00830B1E" w:rsidRDefault="00830B1E">
      <w:pPr>
        <w:spacing w:line="540" w:lineRule="exact"/>
        <w:jc w:val="left"/>
        <w:rPr>
          <w:rFonts w:ascii="Times New Roman" w:eastAsia="黑体" w:hAnsi="Times New Roman" w:cs="黑体"/>
          <w:sz w:val="32"/>
          <w:szCs w:val="22"/>
        </w:rPr>
      </w:pPr>
      <w:r>
        <w:rPr>
          <w:rFonts w:ascii="Times New Roman" w:eastAsia="仿宋_GB2312" w:hAnsi="Times New Roman" w:cs="黑体" w:hint="eastAsia"/>
          <w:sz w:val="32"/>
          <w:szCs w:val="22"/>
        </w:rPr>
        <w:t xml:space="preserve">　</w:t>
      </w:r>
      <w:r>
        <w:rPr>
          <w:rFonts w:ascii="Times New Roman" w:eastAsia="黑体" w:hAnsi="Times New Roman" w:cs="黑体" w:hint="eastAsia"/>
          <w:sz w:val="32"/>
          <w:szCs w:val="22"/>
        </w:rPr>
        <w:t xml:space="preserve">　五、奖项设置</w:t>
      </w:r>
    </w:p>
    <w:p w:rsidR="00830B1E" w:rsidRDefault="00830B1E">
      <w:pPr>
        <w:spacing w:line="540" w:lineRule="exact"/>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每组设一等奖</w:t>
      </w:r>
      <w:r>
        <w:rPr>
          <w:rFonts w:ascii="Times New Roman" w:eastAsia="仿宋_GB2312" w:hAnsi="Times New Roman" w:cs="黑体"/>
          <w:sz w:val="32"/>
          <w:szCs w:val="22"/>
        </w:rPr>
        <w:t>10</w:t>
      </w:r>
      <w:r>
        <w:rPr>
          <w:rFonts w:ascii="Times New Roman" w:eastAsia="仿宋_GB2312" w:hAnsi="Times New Roman" w:cs="黑体" w:hint="eastAsia"/>
          <w:sz w:val="32"/>
          <w:szCs w:val="22"/>
        </w:rPr>
        <w:t>个，二等奖</w:t>
      </w:r>
      <w:r>
        <w:rPr>
          <w:rFonts w:ascii="Times New Roman" w:eastAsia="仿宋_GB2312" w:hAnsi="Times New Roman" w:cs="黑体"/>
          <w:sz w:val="32"/>
          <w:szCs w:val="22"/>
        </w:rPr>
        <w:t>20</w:t>
      </w:r>
      <w:r>
        <w:rPr>
          <w:rFonts w:ascii="Times New Roman" w:eastAsia="仿宋_GB2312" w:hAnsi="Times New Roman" w:cs="黑体" w:hint="eastAsia"/>
          <w:sz w:val="32"/>
          <w:szCs w:val="22"/>
        </w:rPr>
        <w:t>个，三等奖</w:t>
      </w:r>
      <w:r>
        <w:rPr>
          <w:rFonts w:ascii="Times New Roman" w:eastAsia="仿宋_GB2312" w:hAnsi="Times New Roman" w:cs="黑体"/>
          <w:sz w:val="32"/>
          <w:szCs w:val="22"/>
        </w:rPr>
        <w:t>30</w:t>
      </w:r>
      <w:r>
        <w:rPr>
          <w:rFonts w:ascii="Times New Roman" w:eastAsia="仿宋_GB2312" w:hAnsi="Times New Roman" w:cs="黑体" w:hint="eastAsia"/>
          <w:sz w:val="32"/>
          <w:szCs w:val="22"/>
        </w:rPr>
        <w:t>个，优秀奖</w:t>
      </w:r>
      <w:r>
        <w:rPr>
          <w:rFonts w:ascii="Times New Roman" w:eastAsia="仿宋_GB2312" w:hAnsi="Times New Roman" w:cs="黑体"/>
          <w:sz w:val="32"/>
          <w:szCs w:val="22"/>
        </w:rPr>
        <w:t>90</w:t>
      </w:r>
      <w:r>
        <w:rPr>
          <w:rFonts w:ascii="Times New Roman" w:eastAsia="仿宋_GB2312" w:hAnsi="Times New Roman" w:cs="黑体" w:hint="eastAsia"/>
          <w:sz w:val="32"/>
          <w:szCs w:val="22"/>
        </w:rPr>
        <w:t>个。学生组别设指导教师奖若干。比赛同时设优秀组织奖。</w:t>
      </w:r>
    </w:p>
    <w:p w:rsidR="00830B1E" w:rsidRDefault="00830B1E">
      <w:pPr>
        <w:spacing w:line="540" w:lineRule="exact"/>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w:t>
      </w:r>
    </w:p>
    <w:p w:rsidR="00830B1E" w:rsidRDefault="00830B1E">
      <w:pPr>
        <w:spacing w:line="560" w:lineRule="exact"/>
        <w:jc w:val="left"/>
        <w:rPr>
          <w:rFonts w:ascii="仿宋_GB2312" w:eastAsia="仿宋_GB2312" w:cs="黑体"/>
          <w:sz w:val="30"/>
          <w:szCs w:val="30"/>
        </w:rPr>
      </w:pPr>
      <w:r>
        <w:rPr>
          <w:rFonts w:ascii="黑体" w:eastAsia="黑体" w:cs="黑体" w:hint="eastAsia"/>
          <w:sz w:val="32"/>
          <w:szCs w:val="32"/>
        </w:rPr>
        <w:t>附件</w:t>
      </w:r>
      <w:r>
        <w:rPr>
          <w:rFonts w:ascii="黑体" w:eastAsia="黑体" w:cs="黑体"/>
          <w:sz w:val="32"/>
          <w:szCs w:val="32"/>
        </w:rPr>
        <w:t>2</w:t>
      </w:r>
    </w:p>
    <w:p w:rsidR="00830B1E" w:rsidRDefault="00830B1E">
      <w:pPr>
        <w:spacing w:line="300" w:lineRule="auto"/>
        <w:jc w:val="center"/>
        <w:rPr>
          <w:rFonts w:ascii="方正小标宋简体" w:eastAsia="方正小标宋简体" w:cs="黑体"/>
          <w:sz w:val="44"/>
          <w:szCs w:val="44"/>
        </w:rPr>
      </w:pPr>
      <w:r>
        <w:rPr>
          <w:rFonts w:ascii="方正小标宋简体" w:eastAsia="方正小标宋简体" w:cs="黑体" w:hint="eastAsia"/>
          <w:sz w:val="44"/>
          <w:szCs w:val="44"/>
        </w:rPr>
        <w:t>“迦陵杯·诗教中国”诗词讲解大赛</w:t>
      </w:r>
    </w:p>
    <w:p w:rsidR="00830B1E" w:rsidRDefault="00830B1E">
      <w:pPr>
        <w:jc w:val="left"/>
        <w:rPr>
          <w:rFonts w:ascii="Times New Roman" w:eastAsia="仿宋_GB2312" w:hAnsi="Times New Roman" w:cs="黑体"/>
          <w:sz w:val="32"/>
          <w:szCs w:val="32"/>
        </w:rPr>
      </w:pPr>
    </w:p>
    <w:p w:rsidR="00830B1E" w:rsidRDefault="00830B1E">
      <w:pPr>
        <w:spacing w:line="341" w:lineRule="auto"/>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为传承中华优秀传统文化，深入挖掘中华经典诗词中所蕴含的民族正气、爱国精神、道德情怀和艺术魅力，引领古典诗词教育发展，特举办“迦陵杯·诗教中国”诗词讲解大赛，并制定如下方案。</w:t>
      </w:r>
    </w:p>
    <w:p w:rsidR="00830B1E" w:rsidRDefault="00830B1E">
      <w:pPr>
        <w:spacing w:line="341" w:lineRule="auto"/>
        <w:jc w:val="left"/>
        <w:rPr>
          <w:rFonts w:ascii="Times New Roman" w:eastAsia="黑体" w:hAnsi="Times New Roman" w:cs="黑体"/>
          <w:sz w:val="32"/>
          <w:szCs w:val="22"/>
        </w:rPr>
      </w:pPr>
      <w:r>
        <w:rPr>
          <w:rFonts w:ascii="Times New Roman" w:eastAsia="仿宋_GB2312" w:hAnsi="Times New Roman" w:cs="黑体" w:hint="eastAsia"/>
          <w:sz w:val="32"/>
          <w:szCs w:val="22"/>
        </w:rPr>
        <w:t xml:space="preserve">　　</w:t>
      </w:r>
      <w:r>
        <w:rPr>
          <w:rFonts w:ascii="Times New Roman" w:eastAsia="黑体" w:hAnsi="Times New Roman" w:cs="黑体" w:hint="eastAsia"/>
          <w:sz w:val="32"/>
          <w:szCs w:val="22"/>
        </w:rPr>
        <w:t>一、组织机构</w:t>
      </w:r>
    </w:p>
    <w:p w:rsidR="00830B1E" w:rsidRDefault="00830B1E">
      <w:pPr>
        <w:spacing w:line="341" w:lineRule="auto"/>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承办单位：南开大学</w:t>
      </w:r>
    </w:p>
    <w:p w:rsidR="00830B1E" w:rsidRDefault="00830B1E">
      <w:pPr>
        <w:spacing w:line="341" w:lineRule="auto"/>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协办单位：中华诗词学会、中国楹联学会中华优秀传统文化教育促进会、人教数字出版有限公司</w:t>
      </w:r>
    </w:p>
    <w:p w:rsidR="00830B1E" w:rsidRDefault="00830B1E">
      <w:pPr>
        <w:spacing w:line="341" w:lineRule="auto"/>
        <w:jc w:val="left"/>
        <w:rPr>
          <w:rFonts w:ascii="Times New Roman" w:eastAsia="黑体" w:hAnsi="Times New Roman" w:cs="黑体"/>
          <w:sz w:val="32"/>
          <w:szCs w:val="22"/>
        </w:rPr>
      </w:pPr>
      <w:r>
        <w:rPr>
          <w:rFonts w:ascii="Times New Roman" w:eastAsia="仿宋_GB2312" w:hAnsi="Times New Roman" w:cs="黑体" w:hint="eastAsia"/>
          <w:sz w:val="32"/>
          <w:szCs w:val="22"/>
        </w:rPr>
        <w:t xml:space="preserve">　　</w:t>
      </w:r>
      <w:r>
        <w:rPr>
          <w:rFonts w:ascii="Times New Roman" w:eastAsia="黑体" w:hAnsi="Times New Roman" w:cs="黑体" w:hint="eastAsia"/>
          <w:sz w:val="32"/>
          <w:szCs w:val="22"/>
        </w:rPr>
        <w:t>二、参赛对象与组别</w:t>
      </w:r>
    </w:p>
    <w:p w:rsidR="00830B1E" w:rsidRDefault="00830B1E">
      <w:pPr>
        <w:spacing w:line="341" w:lineRule="auto"/>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分小学教师、初中教师、高中教师</w:t>
      </w:r>
      <w:r>
        <w:rPr>
          <w:rFonts w:ascii="Times New Roman" w:eastAsia="仿宋_GB2312" w:hAnsi="Times New Roman" w:cs="黑体"/>
          <w:sz w:val="32"/>
          <w:szCs w:val="22"/>
        </w:rPr>
        <w:t>3</w:t>
      </w:r>
      <w:r>
        <w:rPr>
          <w:rFonts w:ascii="Times New Roman" w:eastAsia="仿宋_GB2312" w:hAnsi="Times New Roman" w:cs="黑体" w:hint="eastAsia"/>
          <w:sz w:val="32"/>
          <w:szCs w:val="22"/>
        </w:rPr>
        <w:t>个组别。</w:t>
      </w:r>
    </w:p>
    <w:p w:rsidR="00830B1E" w:rsidRDefault="00830B1E">
      <w:pPr>
        <w:spacing w:line="341" w:lineRule="auto"/>
        <w:jc w:val="left"/>
        <w:rPr>
          <w:rFonts w:ascii="Times New Roman" w:eastAsia="黑体" w:hAnsi="Times New Roman" w:cs="黑体"/>
          <w:sz w:val="32"/>
          <w:szCs w:val="22"/>
        </w:rPr>
      </w:pPr>
      <w:r>
        <w:rPr>
          <w:rFonts w:ascii="Times New Roman" w:eastAsia="仿宋_GB2312" w:hAnsi="Times New Roman" w:cs="黑体" w:hint="eastAsia"/>
          <w:sz w:val="32"/>
          <w:szCs w:val="22"/>
        </w:rPr>
        <w:t xml:space="preserve">　　</w:t>
      </w:r>
      <w:r>
        <w:rPr>
          <w:rFonts w:ascii="Times New Roman" w:eastAsia="黑体" w:hAnsi="Times New Roman" w:cs="黑体" w:hint="eastAsia"/>
          <w:sz w:val="32"/>
          <w:szCs w:val="22"/>
        </w:rPr>
        <w:t>三、作品要求</w:t>
      </w:r>
    </w:p>
    <w:p w:rsidR="00830B1E" w:rsidRDefault="00830B1E">
      <w:pPr>
        <w:spacing w:line="341" w:lineRule="auto"/>
        <w:jc w:val="left"/>
        <w:rPr>
          <w:rFonts w:ascii="Times New Roman" w:eastAsia="楷体_GB2312" w:hAnsi="Times New Roman" w:cs="黑体"/>
          <w:b/>
          <w:sz w:val="32"/>
          <w:szCs w:val="22"/>
        </w:rPr>
      </w:pPr>
      <w:r>
        <w:rPr>
          <w:rFonts w:ascii="Times New Roman" w:eastAsia="楷体_GB2312" w:hAnsi="Times New Roman" w:cs="黑体" w:hint="eastAsia"/>
          <w:sz w:val="32"/>
          <w:szCs w:val="22"/>
        </w:rPr>
        <w:t xml:space="preserve">　　</w:t>
      </w:r>
      <w:r>
        <w:rPr>
          <w:rFonts w:ascii="Times New Roman" w:eastAsia="楷体_GB2312" w:hAnsi="Times New Roman" w:cs="黑体" w:hint="eastAsia"/>
          <w:b/>
          <w:sz w:val="32"/>
          <w:szCs w:val="22"/>
        </w:rPr>
        <w:t>（一）内容与形式</w:t>
      </w:r>
    </w:p>
    <w:p w:rsidR="00830B1E" w:rsidRDefault="00830B1E">
      <w:pPr>
        <w:spacing w:line="341" w:lineRule="auto"/>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从中小学语文教材中选取诗词篇目，根据教学要求，准备一节诗词类课堂教学创新课，录制个人教学视频微课。</w:t>
      </w:r>
    </w:p>
    <w:p w:rsidR="00830B1E" w:rsidRDefault="00830B1E">
      <w:pPr>
        <w:spacing w:line="341" w:lineRule="auto"/>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视频微课应包括教师诵读展示，课堂教学实景、学生学习和师生互动等画面内容，鼓励使用多媒体、信息化等现代技术手段，充分展示创新型课堂教学效果。</w:t>
      </w:r>
    </w:p>
    <w:p w:rsidR="00830B1E" w:rsidRDefault="00830B1E">
      <w:pPr>
        <w:spacing w:line="341" w:lineRule="auto"/>
        <w:jc w:val="left"/>
        <w:rPr>
          <w:rFonts w:ascii="Times New Roman" w:eastAsia="楷体_GB2312" w:hAnsi="Times New Roman" w:cs="黑体"/>
          <w:b/>
          <w:sz w:val="32"/>
          <w:szCs w:val="22"/>
        </w:rPr>
      </w:pPr>
      <w:r>
        <w:rPr>
          <w:rFonts w:ascii="Times New Roman" w:eastAsia="楷体_GB2312" w:hAnsi="Times New Roman" w:cs="黑体" w:hint="eastAsia"/>
          <w:sz w:val="32"/>
          <w:szCs w:val="22"/>
        </w:rPr>
        <w:t xml:space="preserve">　　</w:t>
      </w:r>
      <w:r>
        <w:rPr>
          <w:rFonts w:ascii="Times New Roman" w:eastAsia="楷体_GB2312" w:hAnsi="Times New Roman" w:cs="黑体" w:hint="eastAsia"/>
          <w:b/>
          <w:sz w:val="32"/>
          <w:szCs w:val="22"/>
        </w:rPr>
        <w:t>（二）作品格式</w:t>
      </w:r>
    </w:p>
    <w:p w:rsidR="00830B1E" w:rsidRDefault="00830B1E">
      <w:pPr>
        <w:spacing w:line="338" w:lineRule="auto"/>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入围复赛的选手将课堂教学微课视频、教学设计、讲课课件（资源以完全嵌入的方式进行插入，保存为</w:t>
      </w:r>
      <w:r>
        <w:rPr>
          <w:rFonts w:ascii="Times New Roman" w:eastAsia="仿宋_GB2312" w:hAnsi="Times New Roman" w:cs="黑体"/>
          <w:sz w:val="32"/>
          <w:szCs w:val="22"/>
        </w:rPr>
        <w:t>1</w:t>
      </w:r>
      <w:r>
        <w:rPr>
          <w:rFonts w:ascii="Times New Roman" w:eastAsia="仿宋_GB2312" w:hAnsi="Times New Roman" w:cs="黑体" w:hint="eastAsia"/>
          <w:sz w:val="32"/>
          <w:szCs w:val="22"/>
        </w:rPr>
        <w:t>个文件）及其他相关文件一并上传至官方网站。</w:t>
      </w:r>
    </w:p>
    <w:p w:rsidR="00830B1E" w:rsidRDefault="00830B1E">
      <w:pPr>
        <w:spacing w:line="338" w:lineRule="auto"/>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w:t>
      </w:r>
      <w:r w:rsidRPr="00A463ED">
        <w:rPr>
          <w:rFonts w:ascii="黑体" w:eastAsia="黑体" w:hAnsi="黑体" w:cs="黑体" w:hint="eastAsia"/>
          <w:sz w:val="32"/>
          <w:szCs w:val="22"/>
        </w:rPr>
        <w:t>参赛视频时长为</w:t>
      </w:r>
      <w:r w:rsidRPr="00A463ED">
        <w:rPr>
          <w:rFonts w:ascii="黑体" w:eastAsia="黑体" w:hAnsi="黑体" w:cs="黑体"/>
          <w:sz w:val="32"/>
          <w:szCs w:val="22"/>
        </w:rPr>
        <w:t>8</w:t>
      </w:r>
      <w:r w:rsidRPr="00A463ED">
        <w:rPr>
          <w:rFonts w:ascii="黑体" w:eastAsia="黑体" w:hAnsi="黑体" w:cs="黑体" w:hint="eastAsia"/>
          <w:sz w:val="32"/>
          <w:szCs w:val="22"/>
        </w:rPr>
        <w:t>～</w:t>
      </w:r>
      <w:r w:rsidRPr="00A463ED">
        <w:rPr>
          <w:rFonts w:ascii="黑体" w:eastAsia="黑体" w:hAnsi="黑体" w:cs="黑体"/>
          <w:sz w:val="32"/>
          <w:szCs w:val="22"/>
        </w:rPr>
        <w:t>10</w:t>
      </w:r>
      <w:r w:rsidRPr="00A463ED">
        <w:rPr>
          <w:rFonts w:ascii="黑体" w:eastAsia="黑体" w:hAnsi="黑体" w:cs="黑体" w:hint="eastAsia"/>
          <w:sz w:val="32"/>
          <w:szCs w:val="22"/>
        </w:rPr>
        <w:t>分钟，</w:t>
      </w:r>
      <w:r>
        <w:rPr>
          <w:rFonts w:ascii="Times New Roman" w:eastAsia="仿宋_GB2312" w:hAnsi="Times New Roman" w:cs="黑体" w:hint="eastAsia"/>
          <w:sz w:val="32"/>
          <w:szCs w:val="22"/>
        </w:rPr>
        <w:t>格式为</w:t>
      </w:r>
      <w:r>
        <w:rPr>
          <w:rFonts w:ascii="Times New Roman" w:eastAsia="仿宋_GB2312" w:hAnsi="Times New Roman" w:cs="黑体"/>
          <w:sz w:val="32"/>
          <w:szCs w:val="22"/>
        </w:rPr>
        <w:t>MP4</w:t>
      </w:r>
      <w:r>
        <w:rPr>
          <w:rFonts w:ascii="Times New Roman" w:eastAsia="仿宋_GB2312" w:hAnsi="Times New Roman" w:cs="黑体" w:hint="eastAsia"/>
          <w:sz w:val="32"/>
          <w:szCs w:val="22"/>
        </w:rPr>
        <w:t>，视频清晰度不低于</w:t>
      </w:r>
      <w:r>
        <w:rPr>
          <w:rFonts w:ascii="Times New Roman" w:eastAsia="仿宋_GB2312" w:hAnsi="Times New Roman" w:cs="黑体"/>
          <w:sz w:val="32"/>
          <w:szCs w:val="22"/>
        </w:rPr>
        <w:t>720P</w:t>
      </w:r>
      <w:r>
        <w:rPr>
          <w:rFonts w:ascii="Times New Roman" w:eastAsia="仿宋_GB2312" w:hAnsi="Times New Roman" w:cs="黑体" w:hint="eastAsia"/>
          <w:sz w:val="32"/>
          <w:szCs w:val="22"/>
        </w:rPr>
        <w:t>，要求图像、声音清晰，不抖动、无噪音，文件大小不超过</w:t>
      </w:r>
      <w:r>
        <w:rPr>
          <w:rFonts w:ascii="Times New Roman" w:eastAsia="仿宋_GB2312" w:hAnsi="Times New Roman" w:cs="黑体"/>
          <w:sz w:val="32"/>
          <w:szCs w:val="22"/>
        </w:rPr>
        <w:t>500MB</w:t>
      </w:r>
      <w:r>
        <w:rPr>
          <w:rFonts w:ascii="Times New Roman" w:eastAsia="仿宋_GB2312" w:hAnsi="Times New Roman" w:cs="黑体" w:hint="eastAsia"/>
          <w:sz w:val="32"/>
          <w:szCs w:val="22"/>
        </w:rPr>
        <w:t>。视频开头须注明作品名称、参赛者单位、姓名等信息。</w:t>
      </w:r>
    </w:p>
    <w:p w:rsidR="00830B1E" w:rsidRDefault="00830B1E">
      <w:pPr>
        <w:spacing w:line="338" w:lineRule="auto"/>
        <w:jc w:val="left"/>
        <w:rPr>
          <w:rFonts w:ascii="Times New Roman" w:eastAsia="黑体" w:hAnsi="Times New Roman" w:cs="黑体"/>
          <w:sz w:val="32"/>
          <w:szCs w:val="22"/>
        </w:rPr>
      </w:pPr>
      <w:r>
        <w:rPr>
          <w:rFonts w:ascii="Times New Roman" w:eastAsia="仿宋_GB2312" w:hAnsi="Times New Roman" w:cs="黑体" w:hint="eastAsia"/>
          <w:sz w:val="32"/>
          <w:szCs w:val="22"/>
        </w:rPr>
        <w:t xml:space="preserve">　</w:t>
      </w:r>
      <w:r>
        <w:rPr>
          <w:rFonts w:ascii="Times New Roman" w:eastAsia="黑体" w:hAnsi="Times New Roman" w:cs="黑体" w:hint="eastAsia"/>
          <w:sz w:val="32"/>
          <w:szCs w:val="22"/>
        </w:rPr>
        <w:t xml:space="preserve">　四、赛程安排</w:t>
      </w:r>
    </w:p>
    <w:p w:rsidR="00830B1E" w:rsidRDefault="00830B1E">
      <w:pPr>
        <w:spacing w:line="338" w:lineRule="auto"/>
        <w:jc w:val="left"/>
        <w:rPr>
          <w:rFonts w:ascii="楷体_GB2312" w:eastAsia="楷体_GB2312" w:hAnsi="Times New Roman" w:cs="黑体"/>
          <w:b/>
          <w:sz w:val="32"/>
          <w:szCs w:val="22"/>
        </w:rPr>
      </w:pPr>
      <w:r>
        <w:rPr>
          <w:rFonts w:ascii="楷体_GB2312" w:eastAsia="楷体_GB2312" w:hAnsi="Times New Roman" w:cs="黑体" w:hint="eastAsia"/>
          <w:sz w:val="32"/>
          <w:szCs w:val="22"/>
        </w:rPr>
        <w:t xml:space="preserve">　　</w:t>
      </w:r>
      <w:r>
        <w:rPr>
          <w:rFonts w:ascii="楷体_GB2312" w:eastAsia="楷体_GB2312" w:hAnsi="Times New Roman" w:cs="黑体" w:hint="eastAsia"/>
          <w:b/>
          <w:sz w:val="32"/>
          <w:szCs w:val="22"/>
        </w:rPr>
        <w:t>（一）初赛：</w:t>
      </w:r>
      <w:r>
        <w:rPr>
          <w:rFonts w:ascii="楷体_GB2312" w:eastAsia="楷体_GB2312" w:hAnsi="Times New Roman" w:cs="黑体"/>
          <w:b/>
          <w:sz w:val="32"/>
          <w:szCs w:val="22"/>
        </w:rPr>
        <w:t>6</w:t>
      </w:r>
      <w:r>
        <w:rPr>
          <w:rFonts w:ascii="楷体_GB2312" w:eastAsia="楷体_GB2312" w:hAnsi="Times New Roman" w:cs="黑体" w:hint="eastAsia"/>
          <w:b/>
          <w:sz w:val="32"/>
          <w:szCs w:val="22"/>
        </w:rPr>
        <w:t>月</w:t>
      </w:r>
      <w:r>
        <w:rPr>
          <w:rFonts w:ascii="楷体_GB2312" w:eastAsia="楷体_GB2312" w:hAnsi="Times New Roman" w:cs="黑体"/>
          <w:b/>
          <w:sz w:val="32"/>
          <w:szCs w:val="22"/>
        </w:rPr>
        <w:t>15</w:t>
      </w:r>
      <w:r>
        <w:rPr>
          <w:rFonts w:ascii="楷体_GB2312" w:eastAsia="楷体_GB2312" w:hAnsi="Times New Roman" w:cs="黑体" w:hint="eastAsia"/>
          <w:b/>
          <w:sz w:val="32"/>
          <w:szCs w:val="22"/>
        </w:rPr>
        <w:t>日前</w:t>
      </w:r>
    </w:p>
    <w:p w:rsidR="00830B1E" w:rsidRDefault="00830B1E">
      <w:pPr>
        <w:spacing w:line="338" w:lineRule="auto"/>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各省级赛事组织部门组织初赛。每个组别推荐</w:t>
      </w:r>
      <w:r>
        <w:rPr>
          <w:rFonts w:ascii="Times New Roman" w:eastAsia="仿宋_GB2312" w:hAnsi="Times New Roman" w:cs="黑体"/>
          <w:sz w:val="32"/>
          <w:szCs w:val="22"/>
        </w:rPr>
        <w:t>15</w:t>
      </w:r>
      <w:r>
        <w:rPr>
          <w:rFonts w:ascii="Times New Roman" w:eastAsia="仿宋_GB2312" w:hAnsi="Times New Roman" w:cs="黑体" w:hint="eastAsia"/>
          <w:sz w:val="32"/>
          <w:szCs w:val="22"/>
        </w:rPr>
        <w:t>名教师参加全国复赛，于</w:t>
      </w:r>
      <w:r>
        <w:rPr>
          <w:rFonts w:ascii="Times New Roman" w:eastAsia="仿宋_GB2312" w:hAnsi="Times New Roman" w:cs="黑体"/>
          <w:sz w:val="32"/>
          <w:szCs w:val="22"/>
        </w:rPr>
        <w:t>6</w:t>
      </w:r>
      <w:r>
        <w:rPr>
          <w:rFonts w:ascii="Times New Roman" w:eastAsia="仿宋_GB2312" w:hAnsi="Times New Roman" w:cs="黑体" w:hint="eastAsia"/>
          <w:sz w:val="32"/>
          <w:szCs w:val="22"/>
        </w:rPr>
        <w:t>月</w:t>
      </w:r>
      <w:r>
        <w:rPr>
          <w:rFonts w:ascii="Times New Roman" w:eastAsia="仿宋_GB2312" w:hAnsi="Times New Roman" w:cs="黑体"/>
          <w:sz w:val="32"/>
          <w:szCs w:val="22"/>
        </w:rPr>
        <w:t>15</w:t>
      </w:r>
      <w:r>
        <w:rPr>
          <w:rFonts w:ascii="Times New Roman" w:eastAsia="仿宋_GB2312" w:hAnsi="Times New Roman" w:cs="黑体" w:hint="eastAsia"/>
          <w:sz w:val="32"/>
          <w:szCs w:val="22"/>
        </w:rPr>
        <w:t>日前将《中华经典诵写讲大赛作品汇总表》（见附件</w:t>
      </w:r>
      <w:r>
        <w:rPr>
          <w:rFonts w:ascii="Times New Roman" w:eastAsia="仿宋_GB2312" w:hAnsi="Times New Roman" w:cs="黑体"/>
          <w:sz w:val="32"/>
          <w:szCs w:val="22"/>
        </w:rPr>
        <w:t>5</w:t>
      </w:r>
      <w:r>
        <w:rPr>
          <w:rFonts w:ascii="Times New Roman" w:eastAsia="仿宋_GB2312" w:hAnsi="Times New Roman" w:cs="黑体" w:hint="eastAsia"/>
          <w:sz w:val="32"/>
          <w:szCs w:val="22"/>
        </w:rPr>
        <w:t>）电子版发送至承办单位邮箱，邮件标题格式为“省份</w:t>
      </w:r>
      <w:r>
        <w:rPr>
          <w:rFonts w:ascii="Times New Roman" w:eastAsia="仿宋_GB2312" w:hAnsi="Times New Roman" w:cs="黑体"/>
          <w:sz w:val="32"/>
          <w:szCs w:val="22"/>
        </w:rPr>
        <w:t>+</w:t>
      </w:r>
      <w:r>
        <w:rPr>
          <w:rFonts w:ascii="Times New Roman" w:eastAsia="仿宋_GB2312" w:hAnsi="Times New Roman" w:cs="黑体" w:hint="eastAsia"/>
          <w:sz w:val="32"/>
          <w:szCs w:val="22"/>
        </w:rPr>
        <w:t>经典诵写讲大赛汇总表”。纸质版加盖公章后传真或发扫描件至大赛组委会办公室。</w:t>
      </w:r>
    </w:p>
    <w:p w:rsidR="00830B1E" w:rsidRDefault="00830B1E">
      <w:pPr>
        <w:spacing w:line="338" w:lineRule="auto"/>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承办单位可协助各省开展初赛网上报名、选拔与展示等工作，如有需要，各省可联系承办单位安排实施。</w:t>
      </w:r>
    </w:p>
    <w:p w:rsidR="00830B1E" w:rsidRDefault="00830B1E">
      <w:pPr>
        <w:spacing w:line="338" w:lineRule="auto"/>
        <w:jc w:val="left"/>
        <w:rPr>
          <w:rFonts w:ascii="楷体_GB2312" w:eastAsia="楷体_GB2312" w:hAnsi="Times New Roman" w:cs="黑体"/>
          <w:b/>
          <w:sz w:val="32"/>
          <w:szCs w:val="22"/>
        </w:rPr>
      </w:pPr>
      <w:r>
        <w:rPr>
          <w:rFonts w:ascii="楷体_GB2312" w:eastAsia="楷体_GB2312" w:hAnsi="Times New Roman" w:cs="黑体" w:hint="eastAsia"/>
          <w:sz w:val="32"/>
          <w:szCs w:val="22"/>
        </w:rPr>
        <w:t xml:space="preserve">　　</w:t>
      </w:r>
      <w:r>
        <w:rPr>
          <w:rFonts w:ascii="楷体_GB2312" w:eastAsia="楷体_GB2312" w:hAnsi="Times New Roman" w:cs="黑体" w:hint="eastAsia"/>
          <w:b/>
          <w:sz w:val="32"/>
          <w:szCs w:val="22"/>
        </w:rPr>
        <w:t>（二）复赛：</w:t>
      </w:r>
      <w:r>
        <w:rPr>
          <w:rFonts w:ascii="楷体_GB2312" w:eastAsia="楷体_GB2312" w:hAnsi="Times New Roman" w:cs="黑体"/>
          <w:b/>
          <w:sz w:val="32"/>
          <w:szCs w:val="22"/>
        </w:rPr>
        <w:t>7</w:t>
      </w:r>
      <w:r>
        <w:rPr>
          <w:rFonts w:ascii="楷体_GB2312" w:eastAsia="楷体_GB2312" w:hAnsi="Times New Roman" w:cs="黑体" w:hint="eastAsia"/>
          <w:b/>
          <w:sz w:val="32"/>
          <w:szCs w:val="22"/>
        </w:rPr>
        <w:t>月</w:t>
      </w:r>
    </w:p>
    <w:p w:rsidR="00830B1E" w:rsidRDefault="00830B1E">
      <w:pPr>
        <w:spacing w:line="338" w:lineRule="auto"/>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各省级赛事组织部门通知入围选手于</w:t>
      </w:r>
      <w:r>
        <w:rPr>
          <w:rFonts w:ascii="Times New Roman" w:eastAsia="仿宋_GB2312" w:hAnsi="Times New Roman" w:cs="黑体"/>
          <w:sz w:val="32"/>
          <w:szCs w:val="22"/>
        </w:rPr>
        <w:t>6</w:t>
      </w:r>
      <w:r>
        <w:rPr>
          <w:rFonts w:ascii="Times New Roman" w:eastAsia="仿宋_GB2312" w:hAnsi="Times New Roman" w:cs="黑体" w:hint="eastAsia"/>
          <w:sz w:val="32"/>
          <w:szCs w:val="22"/>
        </w:rPr>
        <w:t>月</w:t>
      </w:r>
      <w:r>
        <w:rPr>
          <w:rFonts w:ascii="Times New Roman" w:eastAsia="仿宋_GB2312" w:hAnsi="Times New Roman" w:cs="黑体"/>
          <w:sz w:val="32"/>
          <w:szCs w:val="22"/>
        </w:rPr>
        <w:t>20</w:t>
      </w:r>
      <w:r>
        <w:rPr>
          <w:rFonts w:ascii="Times New Roman" w:eastAsia="仿宋_GB2312" w:hAnsi="Times New Roman" w:cs="黑体" w:hint="eastAsia"/>
          <w:sz w:val="32"/>
          <w:szCs w:val="22"/>
        </w:rPr>
        <w:t>日前登录官方网站填写基本信息，上传作品进行集中展示。</w:t>
      </w:r>
      <w:r>
        <w:rPr>
          <w:rFonts w:ascii="Times New Roman" w:eastAsia="仿宋_GB2312" w:hAnsi="Times New Roman" w:cs="黑体"/>
          <w:sz w:val="32"/>
          <w:szCs w:val="22"/>
        </w:rPr>
        <w:t>6</w:t>
      </w:r>
      <w:r>
        <w:rPr>
          <w:rFonts w:ascii="Times New Roman" w:eastAsia="仿宋_GB2312" w:hAnsi="Times New Roman" w:cs="黑体" w:hint="eastAsia"/>
          <w:sz w:val="32"/>
          <w:szCs w:val="22"/>
        </w:rPr>
        <w:t>月</w:t>
      </w:r>
      <w:r>
        <w:rPr>
          <w:rFonts w:ascii="Times New Roman" w:eastAsia="仿宋_GB2312" w:hAnsi="Times New Roman" w:cs="黑体"/>
          <w:sz w:val="32"/>
          <w:szCs w:val="22"/>
        </w:rPr>
        <w:t>20</w:t>
      </w:r>
      <w:r>
        <w:rPr>
          <w:rFonts w:ascii="Times New Roman" w:eastAsia="仿宋_GB2312" w:hAnsi="Times New Roman" w:cs="黑体" w:hint="eastAsia"/>
          <w:sz w:val="32"/>
          <w:szCs w:val="22"/>
        </w:rPr>
        <w:t>日至</w:t>
      </w:r>
      <w:r>
        <w:rPr>
          <w:rFonts w:ascii="Times New Roman" w:eastAsia="仿宋_GB2312" w:hAnsi="Times New Roman" w:cs="黑体"/>
          <w:sz w:val="32"/>
          <w:szCs w:val="22"/>
        </w:rPr>
        <w:t>7</w:t>
      </w:r>
      <w:r>
        <w:rPr>
          <w:rFonts w:ascii="Times New Roman" w:eastAsia="仿宋_GB2312" w:hAnsi="Times New Roman" w:cs="黑体" w:hint="eastAsia"/>
          <w:sz w:val="32"/>
          <w:szCs w:val="22"/>
        </w:rPr>
        <w:t>月</w:t>
      </w:r>
      <w:r>
        <w:rPr>
          <w:rFonts w:ascii="Times New Roman" w:eastAsia="仿宋_GB2312" w:hAnsi="Times New Roman" w:cs="黑体"/>
          <w:sz w:val="32"/>
          <w:szCs w:val="22"/>
        </w:rPr>
        <w:t>10</w:t>
      </w:r>
      <w:r>
        <w:rPr>
          <w:rFonts w:ascii="Times New Roman" w:eastAsia="仿宋_GB2312" w:hAnsi="Times New Roman" w:cs="黑体" w:hint="eastAsia"/>
          <w:sz w:val="32"/>
          <w:szCs w:val="22"/>
        </w:rPr>
        <w:t>日进行网络投票。通过专家评审（权重</w:t>
      </w:r>
      <w:r>
        <w:rPr>
          <w:rFonts w:ascii="Times New Roman" w:eastAsia="仿宋_GB2312" w:hAnsi="Times New Roman" w:cs="黑体"/>
          <w:sz w:val="32"/>
          <w:szCs w:val="22"/>
        </w:rPr>
        <w:t>90%</w:t>
      </w:r>
      <w:r>
        <w:rPr>
          <w:rFonts w:ascii="Times New Roman" w:eastAsia="仿宋_GB2312" w:hAnsi="Times New Roman" w:cs="黑体" w:hint="eastAsia"/>
          <w:sz w:val="32"/>
          <w:szCs w:val="22"/>
        </w:rPr>
        <w:t>）和网络投票（权重</w:t>
      </w:r>
      <w:r>
        <w:rPr>
          <w:rFonts w:ascii="Times New Roman" w:eastAsia="仿宋_GB2312" w:hAnsi="Times New Roman" w:cs="黑体"/>
          <w:sz w:val="32"/>
          <w:szCs w:val="22"/>
        </w:rPr>
        <w:t>10%</w:t>
      </w:r>
      <w:r>
        <w:rPr>
          <w:rFonts w:ascii="Times New Roman" w:eastAsia="仿宋_GB2312" w:hAnsi="Times New Roman" w:cs="黑体" w:hint="eastAsia"/>
          <w:sz w:val="32"/>
          <w:szCs w:val="22"/>
        </w:rPr>
        <w:t>）相结合的方式，每组评选出</w:t>
      </w:r>
      <w:r>
        <w:rPr>
          <w:rFonts w:ascii="Times New Roman" w:eastAsia="仿宋_GB2312" w:hAnsi="Times New Roman" w:cs="黑体"/>
          <w:sz w:val="32"/>
          <w:szCs w:val="22"/>
        </w:rPr>
        <w:t>150</w:t>
      </w:r>
      <w:r>
        <w:rPr>
          <w:rFonts w:ascii="Times New Roman" w:eastAsia="仿宋_GB2312" w:hAnsi="Times New Roman" w:cs="黑体" w:hint="eastAsia"/>
          <w:sz w:val="32"/>
          <w:szCs w:val="22"/>
        </w:rPr>
        <w:t>个作品入围决赛。</w:t>
      </w:r>
    </w:p>
    <w:p w:rsidR="00830B1E" w:rsidRDefault="00830B1E">
      <w:pPr>
        <w:spacing w:line="338" w:lineRule="auto"/>
        <w:jc w:val="left"/>
        <w:rPr>
          <w:rFonts w:ascii="楷体_GB2312" w:eastAsia="楷体_GB2312" w:hAnsi="Times New Roman" w:cs="黑体"/>
          <w:b/>
          <w:sz w:val="32"/>
          <w:szCs w:val="22"/>
        </w:rPr>
      </w:pPr>
      <w:r>
        <w:rPr>
          <w:rFonts w:ascii="楷体_GB2312" w:eastAsia="楷体_GB2312" w:hAnsi="Times New Roman" w:cs="黑体" w:hint="eastAsia"/>
          <w:sz w:val="32"/>
          <w:szCs w:val="22"/>
        </w:rPr>
        <w:t xml:space="preserve">　　</w:t>
      </w:r>
      <w:r>
        <w:rPr>
          <w:rFonts w:ascii="楷体_GB2312" w:eastAsia="楷体_GB2312" w:hAnsi="Times New Roman" w:cs="黑体" w:hint="eastAsia"/>
          <w:b/>
          <w:sz w:val="32"/>
          <w:szCs w:val="22"/>
        </w:rPr>
        <w:t>（三）决赛及论坛研讨：</w:t>
      </w:r>
      <w:r>
        <w:rPr>
          <w:rFonts w:ascii="楷体_GB2312" w:eastAsia="楷体_GB2312" w:hAnsi="Times New Roman" w:cs="黑体"/>
          <w:b/>
          <w:sz w:val="32"/>
          <w:szCs w:val="22"/>
        </w:rPr>
        <w:t>8</w:t>
      </w:r>
      <w:r>
        <w:rPr>
          <w:rFonts w:ascii="楷体_GB2312" w:eastAsia="楷体_GB2312" w:hAnsi="Times New Roman" w:cs="黑体" w:hint="eastAsia"/>
          <w:b/>
          <w:sz w:val="32"/>
          <w:szCs w:val="22"/>
        </w:rPr>
        <w:t>月</w:t>
      </w:r>
    </w:p>
    <w:p w:rsidR="00830B1E" w:rsidRDefault="00830B1E">
      <w:pPr>
        <w:spacing w:line="338" w:lineRule="auto"/>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决赛分为现场经典（诗词）常识考试（权重</w:t>
      </w:r>
      <w:r>
        <w:rPr>
          <w:rFonts w:ascii="Times New Roman" w:eastAsia="仿宋_GB2312" w:hAnsi="Times New Roman" w:cs="黑体"/>
          <w:sz w:val="32"/>
          <w:szCs w:val="22"/>
        </w:rPr>
        <w:t>20%</w:t>
      </w:r>
      <w:r>
        <w:rPr>
          <w:rFonts w:ascii="Times New Roman" w:eastAsia="仿宋_GB2312" w:hAnsi="Times New Roman" w:cs="黑体" w:hint="eastAsia"/>
          <w:sz w:val="32"/>
          <w:szCs w:val="22"/>
        </w:rPr>
        <w:t>）和现场观摩课比赛（权重</w:t>
      </w:r>
      <w:r>
        <w:rPr>
          <w:rFonts w:ascii="Times New Roman" w:eastAsia="仿宋_GB2312" w:hAnsi="Times New Roman" w:cs="黑体"/>
          <w:sz w:val="32"/>
          <w:szCs w:val="22"/>
        </w:rPr>
        <w:t>80%</w:t>
      </w:r>
      <w:r>
        <w:rPr>
          <w:rFonts w:ascii="Times New Roman" w:eastAsia="仿宋_GB2312" w:hAnsi="Times New Roman" w:cs="黑体" w:hint="eastAsia"/>
          <w:sz w:val="32"/>
          <w:szCs w:val="22"/>
        </w:rPr>
        <w:t>）两个部分。在现场观摩课比赛环节，参赛选手需选取大赛规定的教学内容，为随机抽取的学生班级授课，上课时间约为</w:t>
      </w:r>
      <w:r>
        <w:rPr>
          <w:rFonts w:ascii="Times New Roman" w:eastAsia="仿宋_GB2312" w:hAnsi="Times New Roman" w:cs="黑体"/>
          <w:sz w:val="32"/>
          <w:szCs w:val="22"/>
        </w:rPr>
        <w:t>30</w:t>
      </w:r>
      <w:r>
        <w:rPr>
          <w:rFonts w:ascii="Times New Roman" w:eastAsia="仿宋_GB2312" w:hAnsi="Times New Roman" w:cs="黑体" w:hint="eastAsia"/>
          <w:sz w:val="32"/>
          <w:szCs w:val="22"/>
        </w:rPr>
        <w:t>分钟。专家和评审团将现场评分。承办方将在决赛期间组织教学论坛和研讨活动。</w:t>
      </w:r>
    </w:p>
    <w:p w:rsidR="00830B1E" w:rsidRDefault="00830B1E">
      <w:pPr>
        <w:spacing w:line="338" w:lineRule="auto"/>
        <w:jc w:val="left"/>
        <w:rPr>
          <w:rFonts w:ascii="Times New Roman" w:eastAsia="楷体_GB2312" w:hAnsi="Times New Roman" w:cs="黑体"/>
          <w:b/>
          <w:sz w:val="32"/>
          <w:szCs w:val="22"/>
        </w:rPr>
      </w:pPr>
      <w:r>
        <w:rPr>
          <w:rFonts w:ascii="Times New Roman" w:eastAsia="楷体_GB2312" w:hAnsi="Times New Roman" w:cs="黑体" w:hint="eastAsia"/>
          <w:sz w:val="32"/>
          <w:szCs w:val="22"/>
        </w:rPr>
        <w:t xml:space="preserve">　　</w:t>
      </w:r>
      <w:r>
        <w:rPr>
          <w:rFonts w:ascii="Times New Roman" w:eastAsia="楷体_GB2312" w:hAnsi="Times New Roman" w:cs="黑体" w:hint="eastAsia"/>
          <w:b/>
          <w:sz w:val="32"/>
          <w:szCs w:val="22"/>
        </w:rPr>
        <w:t>（四）电视节目（具体事项另行通知）</w:t>
      </w:r>
    </w:p>
    <w:p w:rsidR="00830B1E" w:rsidRDefault="00830B1E">
      <w:pPr>
        <w:spacing w:line="338" w:lineRule="auto"/>
        <w:jc w:val="left"/>
        <w:rPr>
          <w:rFonts w:ascii="Times New Roman" w:eastAsia="仿宋_GB2312" w:hAnsi="Times New Roman" w:cs="黑体"/>
          <w:spacing w:val="-4"/>
          <w:sz w:val="32"/>
          <w:szCs w:val="32"/>
        </w:rPr>
      </w:pPr>
      <w:r>
        <w:rPr>
          <w:rFonts w:ascii="Times New Roman" w:eastAsia="仿宋_GB2312" w:hAnsi="Times New Roman" w:cs="黑体" w:hint="eastAsia"/>
          <w:sz w:val="32"/>
          <w:szCs w:val="22"/>
        </w:rPr>
        <w:t xml:space="preserve">　　</w:t>
      </w:r>
      <w:r>
        <w:rPr>
          <w:rFonts w:ascii="Times New Roman" w:eastAsia="仿宋_GB2312" w:hAnsi="Times New Roman" w:cs="黑体" w:hint="eastAsia"/>
          <w:spacing w:val="-4"/>
          <w:sz w:val="32"/>
          <w:szCs w:val="32"/>
        </w:rPr>
        <w:t>在全国总决赛选手中，选拔培训</w:t>
      </w:r>
      <w:r>
        <w:rPr>
          <w:rFonts w:ascii="Times New Roman" w:eastAsia="仿宋_GB2312" w:hAnsi="Times New Roman" w:cs="黑体"/>
          <w:spacing w:val="-4"/>
          <w:sz w:val="32"/>
          <w:szCs w:val="32"/>
        </w:rPr>
        <w:t>20</w:t>
      </w:r>
      <w:r>
        <w:rPr>
          <w:rFonts w:ascii="Times New Roman" w:eastAsia="仿宋_GB2312" w:hAnsi="Times New Roman" w:cs="黑体" w:hint="eastAsia"/>
          <w:spacing w:val="-4"/>
          <w:sz w:val="32"/>
          <w:szCs w:val="32"/>
        </w:rPr>
        <w:t>～</w:t>
      </w:r>
      <w:r>
        <w:rPr>
          <w:rFonts w:ascii="Times New Roman" w:eastAsia="仿宋_GB2312" w:hAnsi="Times New Roman" w:cs="黑体"/>
          <w:spacing w:val="-4"/>
          <w:sz w:val="32"/>
          <w:szCs w:val="32"/>
        </w:rPr>
        <w:t>30</w:t>
      </w:r>
      <w:r>
        <w:rPr>
          <w:rFonts w:ascii="Times New Roman" w:eastAsia="仿宋_GB2312" w:hAnsi="Times New Roman" w:cs="黑体" w:hint="eastAsia"/>
          <w:spacing w:val="-4"/>
          <w:sz w:val="32"/>
          <w:szCs w:val="32"/>
        </w:rPr>
        <w:t>名优秀教师，参与制作以诗词讲演为主要内容的电视节目。节目将在相关媒体播出。</w:t>
      </w:r>
    </w:p>
    <w:p w:rsidR="00830B1E" w:rsidRDefault="00830B1E">
      <w:pPr>
        <w:spacing w:line="338" w:lineRule="auto"/>
        <w:jc w:val="left"/>
        <w:rPr>
          <w:rFonts w:ascii="Times New Roman" w:eastAsia="黑体" w:hAnsi="Times New Roman" w:cs="黑体"/>
          <w:sz w:val="32"/>
          <w:szCs w:val="22"/>
        </w:rPr>
      </w:pPr>
      <w:r>
        <w:rPr>
          <w:rFonts w:ascii="Times New Roman" w:eastAsia="仿宋_GB2312" w:hAnsi="Times New Roman" w:cs="黑体" w:hint="eastAsia"/>
          <w:sz w:val="32"/>
          <w:szCs w:val="22"/>
        </w:rPr>
        <w:t xml:space="preserve">　　</w:t>
      </w:r>
      <w:r>
        <w:rPr>
          <w:rFonts w:ascii="Times New Roman" w:eastAsia="黑体" w:hAnsi="Times New Roman" w:cs="黑体" w:hint="eastAsia"/>
          <w:sz w:val="32"/>
          <w:szCs w:val="22"/>
        </w:rPr>
        <w:t>五、奖项设置</w:t>
      </w:r>
    </w:p>
    <w:p w:rsidR="00830B1E" w:rsidRDefault="00830B1E">
      <w:pPr>
        <w:spacing w:line="338" w:lineRule="auto"/>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每组设一等奖</w:t>
      </w:r>
      <w:r>
        <w:rPr>
          <w:rFonts w:ascii="Times New Roman" w:eastAsia="仿宋_GB2312" w:hAnsi="Times New Roman" w:cs="黑体"/>
          <w:sz w:val="32"/>
          <w:szCs w:val="22"/>
        </w:rPr>
        <w:t>10</w:t>
      </w:r>
      <w:r>
        <w:rPr>
          <w:rFonts w:ascii="Times New Roman" w:eastAsia="仿宋_GB2312" w:hAnsi="Times New Roman" w:cs="黑体" w:hint="eastAsia"/>
          <w:sz w:val="32"/>
          <w:szCs w:val="22"/>
        </w:rPr>
        <w:t>个，二等奖</w:t>
      </w:r>
      <w:r>
        <w:rPr>
          <w:rFonts w:ascii="Times New Roman" w:eastAsia="仿宋_GB2312" w:hAnsi="Times New Roman" w:cs="黑体"/>
          <w:sz w:val="32"/>
          <w:szCs w:val="22"/>
        </w:rPr>
        <w:t>20</w:t>
      </w:r>
      <w:r>
        <w:rPr>
          <w:rFonts w:ascii="Times New Roman" w:eastAsia="仿宋_GB2312" w:hAnsi="Times New Roman" w:cs="黑体" w:hint="eastAsia"/>
          <w:sz w:val="32"/>
          <w:szCs w:val="22"/>
        </w:rPr>
        <w:t>个，三等奖</w:t>
      </w:r>
      <w:r>
        <w:rPr>
          <w:rFonts w:ascii="Times New Roman" w:eastAsia="仿宋_GB2312" w:hAnsi="Times New Roman" w:cs="黑体"/>
          <w:sz w:val="32"/>
          <w:szCs w:val="22"/>
        </w:rPr>
        <w:t>30</w:t>
      </w:r>
      <w:r>
        <w:rPr>
          <w:rFonts w:ascii="Times New Roman" w:eastAsia="仿宋_GB2312" w:hAnsi="Times New Roman" w:cs="黑体" w:hint="eastAsia"/>
          <w:sz w:val="32"/>
          <w:szCs w:val="22"/>
        </w:rPr>
        <w:t>个，优秀奖</w:t>
      </w:r>
      <w:r>
        <w:rPr>
          <w:rFonts w:ascii="Times New Roman" w:eastAsia="仿宋_GB2312" w:hAnsi="Times New Roman" w:cs="黑体"/>
          <w:sz w:val="32"/>
          <w:szCs w:val="22"/>
        </w:rPr>
        <w:t>90</w:t>
      </w:r>
      <w:r>
        <w:rPr>
          <w:rFonts w:ascii="Times New Roman" w:eastAsia="仿宋_GB2312" w:hAnsi="Times New Roman" w:cs="黑体" w:hint="eastAsia"/>
          <w:sz w:val="32"/>
          <w:szCs w:val="22"/>
        </w:rPr>
        <w:t>个。比赛同时设优秀组织奖。</w:t>
      </w:r>
    </w:p>
    <w:p w:rsidR="00830B1E" w:rsidRDefault="00830B1E">
      <w:pPr>
        <w:spacing w:line="338" w:lineRule="auto"/>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w:t>
      </w:r>
    </w:p>
    <w:p w:rsidR="00830B1E" w:rsidRDefault="00830B1E">
      <w:pPr>
        <w:spacing w:line="560" w:lineRule="exact"/>
        <w:jc w:val="left"/>
        <w:rPr>
          <w:rFonts w:ascii="仿宋_GB2312" w:eastAsia="仿宋_GB2312" w:cs="黑体"/>
          <w:sz w:val="32"/>
          <w:szCs w:val="22"/>
        </w:rPr>
      </w:pPr>
    </w:p>
    <w:p w:rsidR="00830B1E" w:rsidRDefault="00830B1E">
      <w:pPr>
        <w:spacing w:line="560" w:lineRule="exact"/>
        <w:jc w:val="left"/>
        <w:rPr>
          <w:rFonts w:ascii="仿宋_GB2312" w:eastAsia="仿宋_GB2312"/>
        </w:rPr>
        <w:sectPr w:rsidR="00830B1E">
          <w:footerReference w:type="even" r:id="rId7"/>
          <w:footerReference w:type="default" r:id="rId8"/>
          <w:pgSz w:w="11906" w:h="16838"/>
          <w:pgMar w:top="2098" w:right="1474" w:bottom="1985" w:left="1588" w:header="851" w:footer="1701" w:gutter="0"/>
          <w:pgNumType w:fmt="numberInDash"/>
          <w:cols w:space="720"/>
          <w:docGrid w:linePitch="435"/>
        </w:sectPr>
      </w:pPr>
    </w:p>
    <w:p w:rsidR="00830B1E" w:rsidRDefault="00830B1E">
      <w:pPr>
        <w:spacing w:line="560" w:lineRule="exact"/>
        <w:jc w:val="left"/>
        <w:rPr>
          <w:rFonts w:ascii="方正小标宋简体" w:eastAsia="方正小标宋简体" w:cs="黑体"/>
          <w:sz w:val="44"/>
          <w:szCs w:val="44"/>
        </w:rPr>
      </w:pPr>
      <w:r>
        <w:rPr>
          <w:rFonts w:ascii="黑体" w:eastAsia="黑体" w:hAnsi="宋体" w:cs="黑体" w:hint="eastAsia"/>
          <w:sz w:val="32"/>
          <w:szCs w:val="32"/>
        </w:rPr>
        <w:t>附件</w:t>
      </w:r>
      <w:r>
        <w:rPr>
          <w:rFonts w:ascii="黑体" w:eastAsia="黑体" w:hAnsi="宋体" w:cs="黑体"/>
          <w:sz w:val="32"/>
          <w:szCs w:val="32"/>
        </w:rPr>
        <w:t>3</w:t>
      </w:r>
    </w:p>
    <w:p w:rsidR="00830B1E" w:rsidRPr="00DF68DE" w:rsidRDefault="00830B1E" w:rsidP="00DF68DE">
      <w:pPr>
        <w:spacing w:line="560" w:lineRule="exact"/>
        <w:jc w:val="center"/>
        <w:rPr>
          <w:rFonts w:ascii="方正小标宋简体" w:eastAsia="方正小标宋简体" w:cs="黑体"/>
          <w:sz w:val="44"/>
          <w:szCs w:val="44"/>
        </w:rPr>
      </w:pPr>
      <w:r>
        <w:rPr>
          <w:rFonts w:ascii="方正小标宋简体" w:eastAsia="方正小标宋简体" w:cs="黑体" w:hint="eastAsia"/>
          <w:sz w:val="44"/>
          <w:szCs w:val="44"/>
        </w:rPr>
        <w:t>诗文创作大赛方案</w:t>
      </w:r>
    </w:p>
    <w:p w:rsidR="00830B1E" w:rsidRDefault="00830B1E">
      <w:pPr>
        <w:spacing w:line="560" w:lineRule="exact"/>
        <w:ind w:firstLineChars="200" w:firstLine="640"/>
        <w:jc w:val="left"/>
        <w:rPr>
          <w:rFonts w:ascii="Times New Roman" w:eastAsia="仿宋_GB2312" w:hAnsi="Times New Roman" w:cs="黑体"/>
          <w:sz w:val="32"/>
          <w:szCs w:val="22"/>
        </w:rPr>
      </w:pPr>
      <w:r>
        <w:rPr>
          <w:rFonts w:ascii="Times New Roman" w:eastAsia="仿宋_GB2312" w:hAnsi="Times New Roman" w:cs="黑体" w:hint="eastAsia"/>
          <w:sz w:val="32"/>
          <w:szCs w:val="22"/>
        </w:rPr>
        <w:t>为纪念新中国成立</w:t>
      </w:r>
      <w:r>
        <w:rPr>
          <w:rFonts w:ascii="Times New Roman" w:eastAsia="仿宋_GB2312" w:hAnsi="Times New Roman" w:cs="黑体"/>
          <w:sz w:val="32"/>
          <w:szCs w:val="22"/>
        </w:rPr>
        <w:t>70</w:t>
      </w:r>
      <w:r>
        <w:rPr>
          <w:rFonts w:ascii="Times New Roman" w:eastAsia="仿宋_GB2312" w:hAnsi="Times New Roman" w:cs="黑体" w:hint="eastAsia"/>
          <w:sz w:val="32"/>
          <w:szCs w:val="22"/>
        </w:rPr>
        <w:t>周年，用文字生动描绘新中国成立以来党和国家取得的辉煌成就，精彩呈现党和国家在事业新征程中的新气象、新精神，更好挖掘中华传统文化精髓、弘扬中华优秀传统文化，特举办诗文创作大赛，并制定如下方案。</w:t>
      </w:r>
    </w:p>
    <w:p w:rsidR="00830B1E" w:rsidRDefault="00830B1E">
      <w:pPr>
        <w:spacing w:line="560" w:lineRule="exact"/>
        <w:jc w:val="left"/>
        <w:rPr>
          <w:rFonts w:ascii="Times New Roman" w:eastAsia="黑体" w:hAnsi="Times New Roman" w:cs="黑体"/>
          <w:sz w:val="32"/>
          <w:szCs w:val="22"/>
        </w:rPr>
      </w:pPr>
      <w:r>
        <w:rPr>
          <w:rFonts w:ascii="Times New Roman" w:eastAsia="仿宋_GB2312" w:hAnsi="Times New Roman" w:cs="黑体" w:hint="eastAsia"/>
          <w:sz w:val="32"/>
          <w:szCs w:val="22"/>
        </w:rPr>
        <w:t xml:space="preserve">　　</w:t>
      </w:r>
      <w:r>
        <w:rPr>
          <w:rFonts w:ascii="Times New Roman" w:eastAsia="黑体" w:hAnsi="Times New Roman" w:cs="黑体" w:hint="eastAsia"/>
          <w:sz w:val="32"/>
          <w:szCs w:val="22"/>
        </w:rPr>
        <w:t>一、组织机构</w:t>
      </w:r>
    </w:p>
    <w:p w:rsidR="00830B1E" w:rsidRDefault="00830B1E">
      <w:pPr>
        <w:spacing w:line="560" w:lineRule="exact"/>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承办单位：北京网高科技股份有限公司</w:t>
      </w:r>
    </w:p>
    <w:p w:rsidR="00830B1E" w:rsidRDefault="00830B1E">
      <w:pPr>
        <w:spacing w:line="560" w:lineRule="exact"/>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协办单位：语文出版社、中华诗词学会</w:t>
      </w:r>
    </w:p>
    <w:p w:rsidR="00830B1E" w:rsidRDefault="00830B1E">
      <w:pPr>
        <w:spacing w:line="560" w:lineRule="exact"/>
        <w:jc w:val="left"/>
        <w:rPr>
          <w:rFonts w:ascii="Times New Roman" w:eastAsia="黑体" w:hAnsi="Times New Roman" w:cs="黑体"/>
          <w:sz w:val="32"/>
          <w:szCs w:val="22"/>
        </w:rPr>
      </w:pPr>
      <w:r>
        <w:rPr>
          <w:rFonts w:ascii="Times New Roman" w:eastAsia="仿宋_GB2312" w:hAnsi="Times New Roman" w:cs="黑体" w:hint="eastAsia"/>
          <w:sz w:val="32"/>
          <w:szCs w:val="22"/>
        </w:rPr>
        <w:t xml:space="preserve">　　</w:t>
      </w:r>
      <w:r>
        <w:rPr>
          <w:rFonts w:ascii="Times New Roman" w:eastAsia="黑体" w:hAnsi="Times New Roman" w:cs="黑体" w:hint="eastAsia"/>
          <w:sz w:val="32"/>
          <w:szCs w:val="22"/>
        </w:rPr>
        <w:t>二、参赛对象与组别</w:t>
      </w:r>
    </w:p>
    <w:p w:rsidR="00830B1E" w:rsidRDefault="00830B1E">
      <w:pPr>
        <w:spacing w:line="560" w:lineRule="exact"/>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w:t>
      </w:r>
      <w:r>
        <w:rPr>
          <w:rFonts w:ascii="Times New Roman" w:eastAsia="楷体_GB2312" w:hAnsi="Times New Roman" w:cs="黑体" w:hint="eastAsia"/>
          <w:sz w:val="32"/>
          <w:szCs w:val="22"/>
        </w:rPr>
        <w:t xml:space="preserve">　</w:t>
      </w:r>
      <w:r>
        <w:rPr>
          <w:rFonts w:ascii="Times New Roman" w:eastAsia="楷体_GB2312" w:hAnsi="Times New Roman" w:cs="黑体" w:hint="eastAsia"/>
          <w:b/>
          <w:sz w:val="32"/>
          <w:szCs w:val="22"/>
        </w:rPr>
        <w:t>（一）作文类：</w:t>
      </w:r>
      <w:r>
        <w:rPr>
          <w:rFonts w:ascii="Times New Roman" w:eastAsia="仿宋_GB2312" w:hAnsi="Times New Roman" w:cs="黑体" w:hint="eastAsia"/>
          <w:sz w:val="32"/>
          <w:szCs w:val="22"/>
        </w:rPr>
        <w:t>分为小学生、初中生、高中生（含中职学生）</w:t>
      </w:r>
      <w:r>
        <w:rPr>
          <w:rFonts w:ascii="Times New Roman" w:eastAsia="仿宋_GB2312" w:hAnsi="Times New Roman" w:cs="黑体"/>
          <w:sz w:val="32"/>
          <w:szCs w:val="22"/>
        </w:rPr>
        <w:t>3</w:t>
      </w:r>
      <w:r>
        <w:rPr>
          <w:rFonts w:ascii="Times New Roman" w:eastAsia="仿宋_GB2312" w:hAnsi="Times New Roman" w:cs="黑体" w:hint="eastAsia"/>
          <w:sz w:val="32"/>
          <w:szCs w:val="22"/>
        </w:rPr>
        <w:t>个组别。</w:t>
      </w:r>
    </w:p>
    <w:p w:rsidR="00830B1E" w:rsidRDefault="00830B1E">
      <w:pPr>
        <w:spacing w:line="560" w:lineRule="exact"/>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w:t>
      </w:r>
      <w:r>
        <w:rPr>
          <w:rFonts w:ascii="Times New Roman" w:eastAsia="楷体_GB2312" w:hAnsi="Times New Roman" w:cs="黑体" w:hint="eastAsia"/>
          <w:b/>
          <w:sz w:val="32"/>
          <w:szCs w:val="22"/>
        </w:rPr>
        <w:t>（二）诗词类：</w:t>
      </w:r>
      <w:r>
        <w:rPr>
          <w:rFonts w:ascii="Times New Roman" w:eastAsia="仿宋_GB2312" w:hAnsi="Times New Roman" w:cs="黑体" w:hint="eastAsia"/>
          <w:sz w:val="32"/>
          <w:szCs w:val="22"/>
        </w:rPr>
        <w:t>参赛对象不限。</w:t>
      </w:r>
    </w:p>
    <w:p w:rsidR="00830B1E" w:rsidRDefault="00830B1E">
      <w:pPr>
        <w:spacing w:line="560" w:lineRule="exact"/>
        <w:jc w:val="left"/>
        <w:rPr>
          <w:rFonts w:ascii="Times New Roman" w:eastAsia="黑体" w:hAnsi="Times New Roman" w:cs="黑体"/>
          <w:sz w:val="32"/>
          <w:szCs w:val="22"/>
        </w:rPr>
      </w:pPr>
      <w:r>
        <w:rPr>
          <w:rFonts w:ascii="Times New Roman" w:eastAsia="仿宋_GB2312" w:hAnsi="Times New Roman" w:cs="黑体" w:hint="eastAsia"/>
          <w:sz w:val="32"/>
          <w:szCs w:val="22"/>
        </w:rPr>
        <w:t xml:space="preserve">　　</w:t>
      </w:r>
      <w:r>
        <w:rPr>
          <w:rFonts w:ascii="Times New Roman" w:eastAsia="黑体" w:hAnsi="Times New Roman" w:cs="黑体" w:hint="eastAsia"/>
          <w:sz w:val="32"/>
          <w:szCs w:val="22"/>
        </w:rPr>
        <w:t>三、作品要求</w:t>
      </w:r>
    </w:p>
    <w:p w:rsidR="00830B1E" w:rsidRDefault="00830B1E">
      <w:pPr>
        <w:spacing w:line="560" w:lineRule="exact"/>
        <w:jc w:val="left"/>
        <w:rPr>
          <w:rFonts w:ascii="Times New Roman" w:eastAsia="楷体_GB2312" w:hAnsi="Times New Roman" w:cs="黑体"/>
          <w:b/>
          <w:sz w:val="32"/>
          <w:szCs w:val="22"/>
        </w:rPr>
      </w:pPr>
      <w:r>
        <w:rPr>
          <w:rFonts w:ascii="Times New Roman" w:eastAsia="楷体_GB2312" w:hAnsi="Times New Roman" w:cs="黑体" w:hint="eastAsia"/>
          <w:sz w:val="32"/>
          <w:szCs w:val="22"/>
        </w:rPr>
        <w:t xml:space="preserve">　　</w:t>
      </w:r>
      <w:r>
        <w:rPr>
          <w:rFonts w:ascii="Times New Roman" w:eastAsia="楷体_GB2312" w:hAnsi="Times New Roman" w:cs="黑体" w:hint="eastAsia"/>
          <w:b/>
          <w:sz w:val="32"/>
          <w:szCs w:val="22"/>
        </w:rPr>
        <w:t>（一）创作主题</w:t>
      </w:r>
    </w:p>
    <w:p w:rsidR="00830B1E" w:rsidRDefault="00830B1E">
      <w:pPr>
        <w:spacing w:line="560" w:lineRule="exact"/>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w:t>
      </w:r>
      <w:r w:rsidRPr="00DF68DE">
        <w:rPr>
          <w:rFonts w:ascii="Times New Roman" w:eastAsia="仿宋_GB2312" w:hAnsi="Times New Roman" w:cs="黑体" w:hint="eastAsia"/>
          <w:b/>
          <w:sz w:val="32"/>
          <w:szCs w:val="22"/>
        </w:rPr>
        <w:t>要求围绕“中华经典·我的精神家园”“我心中的巍巍中华”“忆峥嵘岁月</w:t>
      </w:r>
      <w:r w:rsidRPr="00DF68DE">
        <w:rPr>
          <w:rFonts w:ascii="Times New Roman" w:eastAsia="仿宋_GB2312" w:hAnsi="Times New Roman" w:cs="黑体"/>
          <w:b/>
          <w:sz w:val="32"/>
          <w:szCs w:val="22"/>
        </w:rPr>
        <w:t> </w:t>
      </w:r>
      <w:r w:rsidRPr="00DF68DE">
        <w:rPr>
          <w:rFonts w:ascii="Times New Roman" w:eastAsia="仿宋_GB2312" w:hAnsi="Times New Roman" w:cs="黑体" w:hint="eastAsia"/>
          <w:b/>
          <w:sz w:val="32"/>
          <w:szCs w:val="22"/>
        </w:rPr>
        <w:t>展青春韶华”“梦想助力成长”“奋进新时代”等</w:t>
      </w:r>
      <w:r w:rsidRPr="00DF68DE">
        <w:rPr>
          <w:rFonts w:ascii="Times New Roman" w:eastAsia="仿宋_GB2312" w:hAnsi="Times New Roman" w:cs="黑体"/>
          <w:b/>
          <w:sz w:val="32"/>
          <w:szCs w:val="22"/>
        </w:rPr>
        <w:t>5</w:t>
      </w:r>
      <w:r w:rsidRPr="00DF68DE">
        <w:rPr>
          <w:rFonts w:ascii="Times New Roman" w:eastAsia="仿宋_GB2312" w:hAnsi="Times New Roman" w:cs="黑体" w:hint="eastAsia"/>
          <w:b/>
          <w:sz w:val="32"/>
          <w:szCs w:val="22"/>
        </w:rPr>
        <w:t>个主题进行创作</w:t>
      </w:r>
      <w:r>
        <w:rPr>
          <w:rFonts w:ascii="Times New Roman" w:eastAsia="仿宋_GB2312" w:hAnsi="Times New Roman" w:cs="黑体" w:hint="eastAsia"/>
          <w:sz w:val="32"/>
          <w:szCs w:val="22"/>
        </w:rPr>
        <w:t>。</w:t>
      </w:r>
    </w:p>
    <w:p w:rsidR="00830B1E" w:rsidRDefault="00830B1E">
      <w:pPr>
        <w:spacing w:line="560" w:lineRule="exact"/>
        <w:jc w:val="left"/>
        <w:rPr>
          <w:rFonts w:ascii="Times New Roman" w:eastAsia="楷体_GB2312" w:hAnsi="Times New Roman" w:cs="黑体"/>
          <w:b/>
          <w:sz w:val="32"/>
          <w:szCs w:val="22"/>
        </w:rPr>
      </w:pPr>
      <w:r>
        <w:rPr>
          <w:rFonts w:ascii="Times New Roman" w:eastAsia="楷体_GB2312" w:hAnsi="Times New Roman" w:cs="黑体" w:hint="eastAsia"/>
          <w:sz w:val="32"/>
          <w:szCs w:val="22"/>
        </w:rPr>
        <w:t xml:space="preserve">　　</w:t>
      </w:r>
      <w:r>
        <w:rPr>
          <w:rFonts w:ascii="Times New Roman" w:eastAsia="楷体_GB2312" w:hAnsi="Times New Roman" w:cs="黑体" w:hint="eastAsia"/>
          <w:b/>
          <w:sz w:val="32"/>
          <w:szCs w:val="22"/>
        </w:rPr>
        <w:t>（二）形式要求</w:t>
      </w:r>
    </w:p>
    <w:p w:rsidR="00830B1E" w:rsidRDefault="00830B1E">
      <w:pPr>
        <w:spacing w:line="560" w:lineRule="exact"/>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w:t>
      </w:r>
      <w:r>
        <w:rPr>
          <w:rFonts w:ascii="Times New Roman" w:eastAsia="仿宋_GB2312" w:hAnsi="Times New Roman" w:cs="黑体"/>
          <w:sz w:val="32"/>
          <w:szCs w:val="22"/>
        </w:rPr>
        <w:t xml:space="preserve">1. </w:t>
      </w:r>
      <w:r>
        <w:rPr>
          <w:rFonts w:ascii="Times New Roman" w:eastAsia="仿宋_GB2312" w:hAnsi="Times New Roman" w:cs="黑体" w:hint="eastAsia"/>
          <w:sz w:val="32"/>
          <w:szCs w:val="22"/>
        </w:rPr>
        <w:t>作文类：体裁不限（诗歌除外），字数为</w:t>
      </w:r>
      <w:r>
        <w:rPr>
          <w:rFonts w:ascii="Times New Roman" w:eastAsia="仿宋_GB2312" w:hAnsi="Times New Roman" w:cs="黑体"/>
          <w:sz w:val="32"/>
          <w:szCs w:val="22"/>
        </w:rPr>
        <w:t>500</w:t>
      </w:r>
      <w:r>
        <w:rPr>
          <w:rFonts w:ascii="Times New Roman" w:eastAsia="仿宋_GB2312" w:hAnsi="Times New Roman" w:cs="黑体" w:hint="eastAsia"/>
          <w:sz w:val="32"/>
          <w:szCs w:val="22"/>
        </w:rPr>
        <w:t>～</w:t>
      </w:r>
      <w:r>
        <w:rPr>
          <w:rFonts w:ascii="Times New Roman" w:eastAsia="仿宋_GB2312" w:hAnsi="Times New Roman" w:cs="黑体"/>
          <w:sz w:val="32"/>
          <w:szCs w:val="22"/>
        </w:rPr>
        <w:t>2000</w:t>
      </w:r>
      <w:r>
        <w:rPr>
          <w:rFonts w:ascii="Times New Roman" w:eastAsia="仿宋_GB2312" w:hAnsi="Times New Roman" w:cs="黑体" w:hint="eastAsia"/>
          <w:sz w:val="32"/>
          <w:szCs w:val="22"/>
        </w:rPr>
        <w:t>字（小学低年级字数为</w:t>
      </w:r>
      <w:r>
        <w:rPr>
          <w:rFonts w:ascii="Times New Roman" w:eastAsia="仿宋_GB2312" w:hAnsi="Times New Roman" w:cs="黑体"/>
          <w:sz w:val="32"/>
          <w:szCs w:val="22"/>
        </w:rPr>
        <w:t>200</w:t>
      </w:r>
      <w:r>
        <w:rPr>
          <w:rFonts w:ascii="Times New Roman" w:eastAsia="仿宋_GB2312" w:hAnsi="Times New Roman" w:cs="黑体" w:hint="eastAsia"/>
          <w:sz w:val="32"/>
          <w:szCs w:val="22"/>
        </w:rPr>
        <w:t>～</w:t>
      </w:r>
      <w:r>
        <w:rPr>
          <w:rFonts w:ascii="Times New Roman" w:eastAsia="仿宋_GB2312" w:hAnsi="Times New Roman" w:cs="黑体"/>
          <w:sz w:val="32"/>
          <w:szCs w:val="22"/>
        </w:rPr>
        <w:t>500</w:t>
      </w:r>
      <w:r>
        <w:rPr>
          <w:rFonts w:ascii="Times New Roman" w:eastAsia="仿宋_GB2312" w:hAnsi="Times New Roman" w:cs="黑体" w:hint="eastAsia"/>
          <w:sz w:val="32"/>
          <w:szCs w:val="22"/>
        </w:rPr>
        <w:t>字）。</w:t>
      </w:r>
    </w:p>
    <w:p w:rsidR="00830B1E" w:rsidRDefault="00830B1E">
      <w:pPr>
        <w:spacing w:line="560" w:lineRule="exact"/>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w:t>
      </w:r>
      <w:r>
        <w:rPr>
          <w:rFonts w:ascii="Times New Roman" w:eastAsia="仿宋_GB2312" w:hAnsi="Times New Roman" w:cs="黑体"/>
          <w:sz w:val="32"/>
          <w:szCs w:val="22"/>
        </w:rPr>
        <w:t xml:space="preserve">2. </w:t>
      </w:r>
      <w:r>
        <w:rPr>
          <w:rFonts w:ascii="Times New Roman" w:eastAsia="仿宋_GB2312" w:hAnsi="Times New Roman" w:cs="黑体" w:hint="eastAsia"/>
          <w:sz w:val="32"/>
          <w:szCs w:val="22"/>
        </w:rPr>
        <w:t>诗词类：包括近体诗、词以及现代诗歌。长度不超过</w:t>
      </w:r>
      <w:r>
        <w:rPr>
          <w:rFonts w:ascii="Times New Roman" w:eastAsia="仿宋_GB2312" w:hAnsi="Times New Roman" w:cs="黑体"/>
          <w:sz w:val="32"/>
          <w:szCs w:val="22"/>
        </w:rPr>
        <w:t>30</w:t>
      </w:r>
      <w:r>
        <w:rPr>
          <w:rFonts w:ascii="Times New Roman" w:eastAsia="仿宋_GB2312" w:hAnsi="Times New Roman" w:cs="黑体" w:hint="eastAsia"/>
          <w:sz w:val="32"/>
          <w:szCs w:val="22"/>
        </w:rPr>
        <w:t>行，需有标题。要求以普通话语音系统为押韵依据。</w:t>
      </w:r>
    </w:p>
    <w:p w:rsidR="00830B1E" w:rsidRDefault="00830B1E">
      <w:pPr>
        <w:spacing w:line="560" w:lineRule="exact"/>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w:t>
      </w:r>
      <w:r>
        <w:rPr>
          <w:rFonts w:ascii="Times New Roman" w:eastAsia="仿宋_GB2312" w:hAnsi="Times New Roman" w:cs="黑体"/>
          <w:sz w:val="32"/>
          <w:szCs w:val="22"/>
        </w:rPr>
        <w:t xml:space="preserve">3. </w:t>
      </w:r>
      <w:r>
        <w:rPr>
          <w:rFonts w:ascii="Times New Roman" w:eastAsia="仿宋_GB2312" w:hAnsi="Times New Roman" w:cs="黑体" w:hint="eastAsia"/>
          <w:sz w:val="32"/>
          <w:szCs w:val="22"/>
        </w:rPr>
        <w:t>每人限投</w:t>
      </w:r>
      <w:r>
        <w:rPr>
          <w:rFonts w:ascii="Times New Roman" w:eastAsia="仿宋_GB2312" w:hAnsi="Times New Roman" w:cs="黑体"/>
          <w:sz w:val="32"/>
          <w:szCs w:val="22"/>
        </w:rPr>
        <w:t>1</w:t>
      </w:r>
      <w:r>
        <w:rPr>
          <w:rFonts w:ascii="Times New Roman" w:eastAsia="仿宋_GB2312" w:hAnsi="Times New Roman" w:cs="黑体" w:hint="eastAsia"/>
          <w:sz w:val="32"/>
          <w:szCs w:val="22"/>
        </w:rPr>
        <w:t>篇作品，要求原创，且未曾在任何公开出版物（包括网络出版物）上发表过，所有作品要求使用国家通用语言文字。</w:t>
      </w:r>
    </w:p>
    <w:p w:rsidR="00830B1E" w:rsidRDefault="00830B1E">
      <w:pPr>
        <w:spacing w:line="560" w:lineRule="exact"/>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w:t>
      </w:r>
      <w:r>
        <w:rPr>
          <w:rFonts w:ascii="Times New Roman" w:eastAsia="仿宋_GB2312" w:hAnsi="Times New Roman" w:cs="黑体"/>
          <w:sz w:val="32"/>
          <w:szCs w:val="22"/>
        </w:rPr>
        <w:t xml:space="preserve">4. </w:t>
      </w:r>
      <w:r>
        <w:rPr>
          <w:rFonts w:ascii="Times New Roman" w:eastAsia="仿宋_GB2312" w:hAnsi="Times New Roman" w:cs="黑体" w:hint="eastAsia"/>
          <w:sz w:val="32"/>
          <w:szCs w:val="22"/>
        </w:rPr>
        <w:t>可通过上传手写作品照片或电子文档两种形式参赛。手写作品要求字迹工整清晰，照片大小为</w:t>
      </w:r>
      <w:r>
        <w:rPr>
          <w:rFonts w:ascii="Times New Roman" w:eastAsia="仿宋_GB2312" w:hAnsi="Times New Roman" w:cs="黑体"/>
          <w:sz w:val="32"/>
          <w:szCs w:val="22"/>
        </w:rPr>
        <w:t>1M</w:t>
      </w:r>
      <w:r>
        <w:rPr>
          <w:rFonts w:ascii="Times New Roman" w:eastAsia="仿宋_GB2312" w:hAnsi="Times New Roman" w:cs="黑体" w:hint="eastAsia"/>
          <w:sz w:val="32"/>
          <w:szCs w:val="22"/>
        </w:rPr>
        <w:t>～</w:t>
      </w:r>
      <w:r>
        <w:rPr>
          <w:rFonts w:ascii="Times New Roman" w:eastAsia="仿宋_GB2312" w:hAnsi="Times New Roman" w:cs="黑体"/>
          <w:sz w:val="32"/>
          <w:szCs w:val="22"/>
        </w:rPr>
        <w:t>5M</w:t>
      </w:r>
      <w:r>
        <w:rPr>
          <w:rFonts w:ascii="Times New Roman" w:eastAsia="仿宋_GB2312" w:hAnsi="Times New Roman" w:cs="黑体" w:hint="eastAsia"/>
          <w:sz w:val="32"/>
          <w:szCs w:val="22"/>
        </w:rPr>
        <w:t>。</w:t>
      </w:r>
    </w:p>
    <w:p w:rsidR="00830B1E" w:rsidRDefault="00830B1E">
      <w:pPr>
        <w:spacing w:line="560" w:lineRule="exact"/>
        <w:jc w:val="left"/>
        <w:rPr>
          <w:rFonts w:ascii="Times New Roman" w:eastAsia="黑体" w:hAnsi="Times New Roman" w:cs="黑体"/>
          <w:sz w:val="32"/>
          <w:szCs w:val="22"/>
        </w:rPr>
      </w:pPr>
      <w:r>
        <w:rPr>
          <w:rFonts w:ascii="Times New Roman" w:eastAsia="仿宋_GB2312" w:hAnsi="Times New Roman" w:cs="黑体" w:hint="eastAsia"/>
          <w:sz w:val="32"/>
          <w:szCs w:val="22"/>
        </w:rPr>
        <w:t xml:space="preserve">　</w:t>
      </w:r>
      <w:r>
        <w:rPr>
          <w:rFonts w:ascii="Times New Roman" w:eastAsia="黑体" w:hAnsi="Times New Roman" w:cs="黑体" w:hint="eastAsia"/>
          <w:sz w:val="32"/>
          <w:szCs w:val="22"/>
        </w:rPr>
        <w:t xml:space="preserve">　四、赛程安排</w:t>
      </w:r>
    </w:p>
    <w:p w:rsidR="00830B1E" w:rsidRDefault="00830B1E">
      <w:pPr>
        <w:spacing w:line="560" w:lineRule="exact"/>
        <w:jc w:val="left"/>
        <w:rPr>
          <w:rFonts w:ascii="Times New Roman" w:eastAsia="楷体_GB2312" w:hAnsi="Times New Roman" w:cs="黑体"/>
          <w:b/>
          <w:sz w:val="32"/>
          <w:szCs w:val="22"/>
        </w:rPr>
      </w:pPr>
      <w:r>
        <w:rPr>
          <w:rFonts w:ascii="Times New Roman" w:eastAsia="楷体_GB2312" w:hAnsi="Times New Roman" w:cs="黑体" w:hint="eastAsia"/>
          <w:sz w:val="32"/>
          <w:szCs w:val="22"/>
        </w:rPr>
        <w:t xml:space="preserve">　　</w:t>
      </w:r>
      <w:r>
        <w:rPr>
          <w:rFonts w:ascii="Times New Roman" w:eastAsia="楷体_GB2312" w:hAnsi="Times New Roman" w:cs="黑体" w:hint="eastAsia"/>
          <w:b/>
          <w:sz w:val="32"/>
          <w:szCs w:val="22"/>
        </w:rPr>
        <w:t>（一）报名及上传作品：</w:t>
      </w:r>
      <w:r>
        <w:rPr>
          <w:rFonts w:ascii="Times New Roman" w:eastAsia="楷体_GB2312" w:hAnsi="Times New Roman" w:cs="黑体"/>
          <w:b/>
          <w:sz w:val="32"/>
          <w:szCs w:val="22"/>
        </w:rPr>
        <w:t>4</w:t>
      </w:r>
      <w:r>
        <w:rPr>
          <w:rFonts w:ascii="Times New Roman" w:eastAsia="楷体_GB2312" w:hAnsi="Times New Roman" w:cs="黑体" w:hint="eastAsia"/>
          <w:b/>
          <w:sz w:val="32"/>
          <w:szCs w:val="22"/>
        </w:rPr>
        <w:t>月</w:t>
      </w:r>
      <w:r>
        <w:rPr>
          <w:rFonts w:ascii="Times New Roman" w:eastAsia="楷体_GB2312" w:hAnsi="Times New Roman" w:cs="黑体"/>
          <w:b/>
          <w:sz w:val="32"/>
          <w:szCs w:val="22"/>
        </w:rPr>
        <w:t>1</w:t>
      </w:r>
      <w:r>
        <w:rPr>
          <w:rFonts w:ascii="Times New Roman" w:eastAsia="楷体_GB2312" w:hAnsi="Times New Roman" w:cs="黑体" w:hint="eastAsia"/>
          <w:b/>
          <w:sz w:val="32"/>
          <w:szCs w:val="22"/>
        </w:rPr>
        <w:t>日</w:t>
      </w:r>
      <w:r>
        <w:rPr>
          <w:rFonts w:ascii="Times New Roman" w:eastAsia="楷体_GB2312" w:hAnsi="Times New Roman" w:cs="黑体"/>
          <w:b/>
          <w:sz w:val="32"/>
          <w:szCs w:val="22"/>
        </w:rPr>
        <w:t>—6</w:t>
      </w:r>
      <w:r>
        <w:rPr>
          <w:rFonts w:ascii="Times New Roman" w:eastAsia="楷体_GB2312" w:hAnsi="Times New Roman" w:cs="黑体" w:hint="eastAsia"/>
          <w:b/>
          <w:sz w:val="32"/>
          <w:szCs w:val="22"/>
        </w:rPr>
        <w:t>月</w:t>
      </w:r>
      <w:r>
        <w:rPr>
          <w:rFonts w:ascii="Times New Roman" w:eastAsia="楷体_GB2312" w:hAnsi="Times New Roman" w:cs="黑体"/>
          <w:b/>
          <w:sz w:val="32"/>
          <w:szCs w:val="22"/>
        </w:rPr>
        <w:t>15</w:t>
      </w:r>
      <w:r>
        <w:rPr>
          <w:rFonts w:ascii="Times New Roman" w:eastAsia="楷体_GB2312" w:hAnsi="Times New Roman" w:cs="黑体" w:hint="eastAsia"/>
          <w:b/>
          <w:sz w:val="32"/>
          <w:szCs w:val="22"/>
        </w:rPr>
        <w:t>日</w:t>
      </w:r>
    </w:p>
    <w:p w:rsidR="00830B1E" w:rsidRDefault="00830B1E">
      <w:pPr>
        <w:spacing w:line="560" w:lineRule="exact"/>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选手在规定日期内通过官方网站报名参赛，参加经典常识考核（不限次数），考核合格者获得参赛资格并上传参赛作品。社会大众可通过官方网站进行投票，投票截止日期为</w:t>
      </w:r>
      <w:r>
        <w:rPr>
          <w:rFonts w:ascii="Times New Roman" w:eastAsia="仿宋_GB2312" w:hAnsi="Times New Roman" w:cs="黑体"/>
          <w:sz w:val="32"/>
          <w:szCs w:val="22"/>
        </w:rPr>
        <w:t>6</w:t>
      </w:r>
      <w:r>
        <w:rPr>
          <w:rFonts w:ascii="Times New Roman" w:eastAsia="仿宋_GB2312" w:hAnsi="Times New Roman" w:cs="黑体" w:hint="eastAsia"/>
          <w:sz w:val="32"/>
          <w:szCs w:val="22"/>
        </w:rPr>
        <w:t>月</w:t>
      </w:r>
      <w:r>
        <w:rPr>
          <w:rFonts w:ascii="Times New Roman" w:eastAsia="仿宋_GB2312" w:hAnsi="Times New Roman" w:cs="黑体"/>
          <w:sz w:val="32"/>
          <w:szCs w:val="22"/>
        </w:rPr>
        <w:t>30</w:t>
      </w:r>
      <w:r>
        <w:rPr>
          <w:rFonts w:ascii="Times New Roman" w:eastAsia="仿宋_GB2312" w:hAnsi="Times New Roman" w:cs="黑体" w:hint="eastAsia"/>
          <w:sz w:val="32"/>
          <w:szCs w:val="22"/>
        </w:rPr>
        <w:t>日。</w:t>
      </w:r>
    </w:p>
    <w:p w:rsidR="00830B1E" w:rsidRDefault="00830B1E">
      <w:pPr>
        <w:spacing w:line="560" w:lineRule="exact"/>
        <w:jc w:val="left"/>
        <w:rPr>
          <w:rFonts w:ascii="Times New Roman" w:eastAsia="楷体_GB2312" w:hAnsi="Times New Roman" w:cs="黑体"/>
          <w:b/>
          <w:sz w:val="32"/>
          <w:szCs w:val="22"/>
        </w:rPr>
      </w:pPr>
      <w:r>
        <w:rPr>
          <w:rFonts w:ascii="Times New Roman" w:eastAsia="楷体_GB2312" w:hAnsi="Times New Roman" w:cs="黑体" w:hint="eastAsia"/>
          <w:b/>
          <w:sz w:val="32"/>
          <w:szCs w:val="22"/>
        </w:rPr>
        <w:t xml:space="preserve">　　（二）初评：</w:t>
      </w:r>
      <w:r>
        <w:rPr>
          <w:rFonts w:ascii="Times New Roman" w:eastAsia="楷体_GB2312" w:hAnsi="Times New Roman" w:cs="黑体"/>
          <w:b/>
          <w:sz w:val="32"/>
          <w:szCs w:val="22"/>
        </w:rPr>
        <w:t>7</w:t>
      </w:r>
      <w:r>
        <w:rPr>
          <w:rFonts w:ascii="Times New Roman" w:eastAsia="楷体_GB2312" w:hAnsi="Times New Roman" w:cs="黑体" w:hint="eastAsia"/>
          <w:b/>
          <w:sz w:val="32"/>
          <w:szCs w:val="22"/>
        </w:rPr>
        <w:t>月</w:t>
      </w:r>
    </w:p>
    <w:p w:rsidR="00830B1E" w:rsidRDefault="00830B1E">
      <w:pPr>
        <w:spacing w:line="560" w:lineRule="exact"/>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通过专家评审（权重</w:t>
      </w:r>
      <w:r>
        <w:rPr>
          <w:rFonts w:ascii="Times New Roman" w:eastAsia="仿宋_GB2312" w:hAnsi="Times New Roman" w:cs="黑体"/>
          <w:sz w:val="32"/>
          <w:szCs w:val="22"/>
        </w:rPr>
        <w:t>90%</w:t>
      </w:r>
      <w:r>
        <w:rPr>
          <w:rFonts w:ascii="Times New Roman" w:eastAsia="仿宋_GB2312" w:hAnsi="Times New Roman" w:cs="黑体" w:hint="eastAsia"/>
          <w:sz w:val="32"/>
          <w:szCs w:val="22"/>
        </w:rPr>
        <w:t>）与网络投票（权重</w:t>
      </w:r>
      <w:r>
        <w:rPr>
          <w:rFonts w:ascii="Times New Roman" w:eastAsia="仿宋_GB2312" w:hAnsi="Times New Roman" w:cs="黑体"/>
          <w:sz w:val="32"/>
          <w:szCs w:val="22"/>
        </w:rPr>
        <w:t>10%</w:t>
      </w:r>
      <w:r>
        <w:rPr>
          <w:rFonts w:ascii="Times New Roman" w:eastAsia="仿宋_GB2312" w:hAnsi="Times New Roman" w:cs="黑体" w:hint="eastAsia"/>
          <w:sz w:val="32"/>
          <w:szCs w:val="22"/>
        </w:rPr>
        <w:t>）相结合的方式，确定诗词类</w:t>
      </w:r>
      <w:r>
        <w:rPr>
          <w:rFonts w:ascii="Times New Roman" w:eastAsia="仿宋_GB2312" w:hAnsi="Times New Roman" w:cs="黑体"/>
          <w:sz w:val="32"/>
          <w:szCs w:val="22"/>
        </w:rPr>
        <w:t>500</w:t>
      </w:r>
      <w:r>
        <w:rPr>
          <w:rFonts w:ascii="Times New Roman" w:eastAsia="仿宋_GB2312" w:hAnsi="Times New Roman" w:cs="黑体" w:hint="eastAsia"/>
          <w:sz w:val="32"/>
          <w:szCs w:val="22"/>
        </w:rPr>
        <w:t>个作品，作文类每组</w:t>
      </w:r>
      <w:r>
        <w:rPr>
          <w:rFonts w:ascii="Times New Roman" w:eastAsia="仿宋_GB2312" w:hAnsi="Times New Roman" w:cs="黑体"/>
          <w:sz w:val="32"/>
          <w:szCs w:val="22"/>
        </w:rPr>
        <w:t>800</w:t>
      </w:r>
      <w:r>
        <w:rPr>
          <w:rFonts w:ascii="Times New Roman" w:eastAsia="仿宋_GB2312" w:hAnsi="Times New Roman" w:cs="黑体" w:hint="eastAsia"/>
          <w:sz w:val="32"/>
          <w:szCs w:val="22"/>
        </w:rPr>
        <w:t>个作品进入终评。</w:t>
      </w:r>
      <w:r>
        <w:rPr>
          <w:rFonts w:ascii="Times New Roman" w:eastAsia="仿宋_GB2312" w:hAnsi="Times New Roman" w:cs="黑体"/>
          <w:sz w:val="32"/>
          <w:szCs w:val="22"/>
        </w:rPr>
        <w:t>7</w:t>
      </w:r>
      <w:r>
        <w:rPr>
          <w:rFonts w:ascii="Times New Roman" w:eastAsia="仿宋_GB2312" w:hAnsi="Times New Roman" w:cs="黑体" w:hint="eastAsia"/>
          <w:sz w:val="32"/>
          <w:szCs w:val="22"/>
        </w:rPr>
        <w:t>月底公布终评入围名单，同时接受社会大众监督举报。</w:t>
      </w:r>
    </w:p>
    <w:p w:rsidR="00830B1E" w:rsidRDefault="00830B1E">
      <w:pPr>
        <w:spacing w:line="560" w:lineRule="exact"/>
        <w:jc w:val="left"/>
        <w:rPr>
          <w:rFonts w:ascii="Times New Roman" w:eastAsia="楷体_GB2312" w:hAnsi="Times New Roman" w:cs="黑体"/>
          <w:b/>
          <w:sz w:val="32"/>
          <w:szCs w:val="22"/>
        </w:rPr>
      </w:pPr>
      <w:r>
        <w:rPr>
          <w:rFonts w:ascii="Times New Roman" w:eastAsia="楷体_GB2312" w:hAnsi="Times New Roman" w:cs="黑体" w:hint="eastAsia"/>
          <w:b/>
          <w:sz w:val="32"/>
          <w:szCs w:val="22"/>
        </w:rPr>
        <w:t xml:space="preserve">　　（三）终评：８月</w:t>
      </w:r>
    </w:p>
    <w:p w:rsidR="00830B1E" w:rsidRDefault="00830B1E">
      <w:pPr>
        <w:spacing w:line="560" w:lineRule="exact"/>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通过专家评审确定每组</w:t>
      </w:r>
      <w:r>
        <w:rPr>
          <w:rFonts w:ascii="Times New Roman" w:eastAsia="仿宋_GB2312" w:hAnsi="Times New Roman" w:cs="黑体"/>
          <w:sz w:val="32"/>
          <w:szCs w:val="22"/>
        </w:rPr>
        <w:t>350</w:t>
      </w:r>
      <w:r>
        <w:rPr>
          <w:rFonts w:ascii="Times New Roman" w:eastAsia="仿宋_GB2312" w:hAnsi="Times New Roman" w:cs="黑体" w:hint="eastAsia"/>
          <w:sz w:val="32"/>
          <w:szCs w:val="22"/>
        </w:rPr>
        <w:t>名获奖者，</w:t>
      </w:r>
      <w:r>
        <w:rPr>
          <w:rFonts w:ascii="Times New Roman" w:eastAsia="仿宋_GB2312" w:hAnsi="Times New Roman" w:cs="黑体"/>
          <w:sz w:val="32"/>
          <w:szCs w:val="22"/>
        </w:rPr>
        <w:t>8</w:t>
      </w:r>
      <w:r>
        <w:rPr>
          <w:rFonts w:ascii="Times New Roman" w:eastAsia="仿宋_GB2312" w:hAnsi="Times New Roman" w:cs="黑体" w:hint="eastAsia"/>
          <w:sz w:val="32"/>
          <w:szCs w:val="22"/>
        </w:rPr>
        <w:t>月底公示获奖结果。</w:t>
      </w:r>
    </w:p>
    <w:p w:rsidR="00830B1E" w:rsidRDefault="00830B1E">
      <w:pPr>
        <w:spacing w:line="560" w:lineRule="exact"/>
        <w:jc w:val="left"/>
        <w:rPr>
          <w:rFonts w:ascii="Times New Roman" w:eastAsia="黑体" w:hAnsi="Times New Roman" w:cs="黑体"/>
          <w:sz w:val="32"/>
          <w:szCs w:val="22"/>
        </w:rPr>
      </w:pPr>
      <w:r>
        <w:rPr>
          <w:rFonts w:ascii="Times New Roman" w:eastAsia="仿宋_GB2312" w:hAnsi="Times New Roman" w:cs="黑体" w:hint="eastAsia"/>
          <w:sz w:val="32"/>
          <w:szCs w:val="22"/>
        </w:rPr>
        <w:t xml:space="preserve">　　</w:t>
      </w:r>
      <w:r>
        <w:rPr>
          <w:rFonts w:ascii="Times New Roman" w:eastAsia="黑体" w:hAnsi="Times New Roman" w:cs="黑体" w:hint="eastAsia"/>
          <w:sz w:val="32"/>
          <w:szCs w:val="22"/>
        </w:rPr>
        <w:t>五、奖项设置</w:t>
      </w:r>
    </w:p>
    <w:p w:rsidR="00830B1E" w:rsidRDefault="00830B1E">
      <w:pPr>
        <w:spacing w:line="560" w:lineRule="exact"/>
        <w:jc w:val="left"/>
        <w:rPr>
          <w:rFonts w:ascii="仿宋_GB2312" w:eastAsia="仿宋_GB2312" w:cs="黑体"/>
          <w:sz w:val="32"/>
          <w:szCs w:val="22"/>
        </w:rPr>
      </w:pPr>
      <w:r>
        <w:rPr>
          <w:rFonts w:ascii="Times New Roman" w:eastAsia="仿宋_GB2312" w:hAnsi="Times New Roman" w:cs="黑体" w:hint="eastAsia"/>
          <w:sz w:val="32"/>
          <w:szCs w:val="22"/>
        </w:rPr>
        <w:t xml:space="preserve">　　每组设一等奖</w:t>
      </w:r>
      <w:r>
        <w:rPr>
          <w:rFonts w:ascii="Times New Roman" w:eastAsia="仿宋_GB2312" w:hAnsi="Times New Roman" w:cs="黑体"/>
          <w:sz w:val="32"/>
          <w:szCs w:val="22"/>
        </w:rPr>
        <w:t>20</w:t>
      </w:r>
      <w:r>
        <w:rPr>
          <w:rFonts w:ascii="Times New Roman" w:eastAsia="仿宋_GB2312" w:hAnsi="Times New Roman" w:cs="黑体" w:hint="eastAsia"/>
          <w:sz w:val="32"/>
          <w:szCs w:val="22"/>
        </w:rPr>
        <w:t>个，二等奖</w:t>
      </w:r>
      <w:r>
        <w:rPr>
          <w:rFonts w:ascii="Times New Roman" w:eastAsia="仿宋_GB2312" w:hAnsi="Times New Roman" w:cs="黑体"/>
          <w:sz w:val="32"/>
          <w:szCs w:val="22"/>
        </w:rPr>
        <w:t>30</w:t>
      </w:r>
      <w:r>
        <w:rPr>
          <w:rFonts w:ascii="Times New Roman" w:eastAsia="仿宋_GB2312" w:hAnsi="Times New Roman" w:cs="黑体" w:hint="eastAsia"/>
          <w:sz w:val="32"/>
          <w:szCs w:val="22"/>
        </w:rPr>
        <w:t>个，三等奖</w:t>
      </w:r>
      <w:r>
        <w:rPr>
          <w:rFonts w:ascii="Times New Roman" w:eastAsia="仿宋_GB2312" w:hAnsi="Times New Roman" w:cs="黑体"/>
          <w:sz w:val="32"/>
          <w:szCs w:val="22"/>
        </w:rPr>
        <w:t>100</w:t>
      </w:r>
      <w:r>
        <w:rPr>
          <w:rFonts w:ascii="Times New Roman" w:eastAsia="仿宋_GB2312" w:hAnsi="Times New Roman" w:cs="黑体" w:hint="eastAsia"/>
          <w:sz w:val="32"/>
          <w:szCs w:val="22"/>
        </w:rPr>
        <w:t>个，优秀奖</w:t>
      </w:r>
      <w:r>
        <w:rPr>
          <w:rFonts w:ascii="Times New Roman" w:eastAsia="仿宋_GB2312" w:hAnsi="Times New Roman" w:cs="黑体"/>
          <w:sz w:val="32"/>
          <w:szCs w:val="22"/>
        </w:rPr>
        <w:t>200</w:t>
      </w:r>
      <w:r>
        <w:rPr>
          <w:rFonts w:ascii="Times New Roman" w:eastAsia="仿宋_GB2312" w:hAnsi="Times New Roman" w:cs="黑体" w:hint="eastAsia"/>
          <w:sz w:val="32"/>
          <w:szCs w:val="22"/>
        </w:rPr>
        <w:t>个。学生组别设指导教师奖若干。比赛同时设优秀组织奖。优秀获奖作品将结集出版。</w:t>
      </w:r>
    </w:p>
    <w:p w:rsidR="00830B1E" w:rsidRDefault="00830B1E">
      <w:pPr>
        <w:spacing w:line="560" w:lineRule="exact"/>
        <w:jc w:val="left"/>
        <w:rPr>
          <w:rFonts w:ascii="方正小标宋简体" w:eastAsia="方正小标宋简体" w:cs="黑体"/>
          <w:sz w:val="44"/>
          <w:szCs w:val="44"/>
        </w:rPr>
      </w:pPr>
      <w:r>
        <w:rPr>
          <w:rFonts w:ascii="黑体" w:eastAsia="黑体" w:cs="黑体" w:hint="eastAsia"/>
          <w:sz w:val="32"/>
          <w:szCs w:val="32"/>
        </w:rPr>
        <w:t>附件</w:t>
      </w:r>
      <w:r>
        <w:rPr>
          <w:rFonts w:ascii="黑体" w:eastAsia="黑体" w:cs="黑体"/>
          <w:sz w:val="32"/>
          <w:szCs w:val="32"/>
        </w:rPr>
        <w:t>4</w:t>
      </w:r>
    </w:p>
    <w:p w:rsidR="00830B1E" w:rsidRDefault="00830B1E">
      <w:pPr>
        <w:spacing w:line="560" w:lineRule="exact"/>
        <w:jc w:val="center"/>
        <w:rPr>
          <w:rFonts w:ascii="方正小标宋简体" w:eastAsia="方正小标宋简体" w:cs="黑体"/>
          <w:sz w:val="44"/>
          <w:szCs w:val="44"/>
        </w:rPr>
      </w:pPr>
      <w:r>
        <w:rPr>
          <w:rFonts w:ascii="方正小标宋简体" w:eastAsia="方正小标宋简体" w:cs="黑体" w:hint="eastAsia"/>
          <w:sz w:val="44"/>
          <w:szCs w:val="44"/>
        </w:rPr>
        <w:t>“祖国印记”学生篆刻大赛方案</w:t>
      </w:r>
    </w:p>
    <w:p w:rsidR="00830B1E" w:rsidRDefault="00830B1E">
      <w:pPr>
        <w:spacing w:line="560" w:lineRule="exact"/>
        <w:jc w:val="left"/>
        <w:rPr>
          <w:rFonts w:ascii="Times New Roman" w:eastAsia="方正小标宋简体" w:hAnsi="Times New Roman" w:cs="黑体"/>
          <w:sz w:val="44"/>
          <w:szCs w:val="44"/>
        </w:rPr>
      </w:pPr>
    </w:p>
    <w:p w:rsidR="00830B1E" w:rsidRDefault="00830B1E">
      <w:pPr>
        <w:spacing w:line="560" w:lineRule="exact"/>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为引领广大学生了解篆刻文化，倡导并推广“大众篆刻、绿色篆刻、创意篆刻”的新理念，实践篆刻技能，并以此为契机深入挖掘中华优秀传统文化蕴含的思想观念、人文精神和道德规范，展现中华文化的永久魅力和时代风采，特举办“祖国印记”学生篆刻大赛，并制定如下方案。</w:t>
      </w:r>
    </w:p>
    <w:p w:rsidR="00830B1E" w:rsidRDefault="00830B1E">
      <w:pPr>
        <w:spacing w:line="560" w:lineRule="exact"/>
        <w:jc w:val="left"/>
        <w:rPr>
          <w:rFonts w:ascii="Times New Roman" w:eastAsia="黑体" w:hAnsi="Times New Roman" w:cs="黑体"/>
          <w:sz w:val="32"/>
          <w:szCs w:val="22"/>
        </w:rPr>
      </w:pPr>
      <w:r>
        <w:rPr>
          <w:rFonts w:ascii="Times New Roman" w:eastAsia="黑体" w:hAnsi="Times New Roman" w:cs="黑体" w:hint="eastAsia"/>
          <w:sz w:val="32"/>
          <w:szCs w:val="22"/>
        </w:rPr>
        <w:t xml:space="preserve">　　一、组织机构</w:t>
      </w:r>
    </w:p>
    <w:p w:rsidR="00830B1E" w:rsidRDefault="00830B1E">
      <w:pPr>
        <w:spacing w:line="560" w:lineRule="exact"/>
        <w:jc w:val="left"/>
        <w:rPr>
          <w:rFonts w:ascii="Times New Roman" w:eastAsia="仿宋_GB2312" w:hAnsi="Times New Roman" w:cs="黑体"/>
          <w:sz w:val="32"/>
          <w:szCs w:val="22"/>
        </w:rPr>
      </w:pPr>
      <w:r>
        <w:rPr>
          <w:rFonts w:ascii="Times New Roman" w:eastAsia="黑体" w:hAnsi="Times New Roman" w:cs="黑体" w:hint="eastAsia"/>
          <w:sz w:val="32"/>
          <w:szCs w:val="22"/>
        </w:rPr>
        <w:t xml:space="preserve">　</w:t>
      </w:r>
      <w:r>
        <w:rPr>
          <w:rFonts w:ascii="Times New Roman" w:eastAsia="仿宋_GB2312" w:hAnsi="Times New Roman" w:cs="黑体" w:hint="eastAsia"/>
          <w:sz w:val="32"/>
          <w:szCs w:val="22"/>
        </w:rPr>
        <w:t xml:space="preserve">　承办单位：中华世纪坛艺术馆、北京歌华文化中心有限公司</w:t>
      </w:r>
    </w:p>
    <w:p w:rsidR="00830B1E" w:rsidRDefault="00830B1E">
      <w:pPr>
        <w:spacing w:line="560" w:lineRule="exact"/>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协办单位：北京歌华展览有限公司</w:t>
      </w:r>
    </w:p>
    <w:p w:rsidR="00830B1E" w:rsidRDefault="00830B1E">
      <w:pPr>
        <w:spacing w:line="560" w:lineRule="exact"/>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专业指导单位：教育书画协会、中国印文化促进会（筹）</w:t>
      </w:r>
    </w:p>
    <w:p w:rsidR="00830B1E" w:rsidRDefault="00830B1E">
      <w:pPr>
        <w:spacing w:line="560" w:lineRule="exact"/>
        <w:jc w:val="left"/>
        <w:rPr>
          <w:rFonts w:ascii="Times New Roman" w:eastAsia="黑体" w:hAnsi="Times New Roman" w:cs="黑体"/>
          <w:sz w:val="32"/>
          <w:szCs w:val="22"/>
        </w:rPr>
      </w:pPr>
      <w:r>
        <w:rPr>
          <w:rFonts w:ascii="Times New Roman" w:eastAsia="仿宋_GB2312" w:hAnsi="Times New Roman" w:cs="黑体" w:hint="eastAsia"/>
          <w:sz w:val="32"/>
          <w:szCs w:val="22"/>
        </w:rPr>
        <w:t xml:space="preserve">　</w:t>
      </w:r>
      <w:r>
        <w:rPr>
          <w:rFonts w:ascii="Times New Roman" w:eastAsia="黑体" w:hAnsi="Times New Roman" w:cs="黑体" w:hint="eastAsia"/>
          <w:sz w:val="32"/>
          <w:szCs w:val="22"/>
        </w:rPr>
        <w:t xml:space="preserve">　二、参赛对象与组别</w:t>
      </w:r>
    </w:p>
    <w:p w:rsidR="00830B1E" w:rsidRDefault="00830B1E">
      <w:pPr>
        <w:spacing w:line="560" w:lineRule="exact"/>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分手工篆刻和机器篆刻两个类别。每类各分小学生、中学生（初中、高中、中职学生）、大学生</w:t>
      </w:r>
      <w:r>
        <w:rPr>
          <w:rFonts w:ascii="Times New Roman" w:eastAsia="仿宋_GB2312" w:hAnsi="Times New Roman" w:cs="黑体"/>
          <w:sz w:val="32"/>
          <w:szCs w:val="22"/>
        </w:rPr>
        <w:t>3</w:t>
      </w:r>
      <w:r>
        <w:rPr>
          <w:rFonts w:ascii="Times New Roman" w:eastAsia="仿宋_GB2312" w:hAnsi="Times New Roman" w:cs="黑体" w:hint="eastAsia"/>
          <w:sz w:val="32"/>
          <w:szCs w:val="22"/>
        </w:rPr>
        <w:t>个组别。</w:t>
      </w:r>
    </w:p>
    <w:p w:rsidR="00830B1E" w:rsidRDefault="00830B1E">
      <w:pPr>
        <w:spacing w:line="560" w:lineRule="exact"/>
        <w:jc w:val="left"/>
        <w:rPr>
          <w:rFonts w:ascii="Times New Roman" w:eastAsia="黑体" w:hAnsi="Times New Roman" w:cs="黑体"/>
          <w:sz w:val="32"/>
          <w:szCs w:val="22"/>
        </w:rPr>
      </w:pPr>
      <w:r>
        <w:rPr>
          <w:rFonts w:ascii="Times New Roman" w:eastAsia="仿宋_GB2312" w:hAnsi="Times New Roman" w:cs="黑体" w:hint="eastAsia"/>
          <w:sz w:val="32"/>
          <w:szCs w:val="22"/>
        </w:rPr>
        <w:t xml:space="preserve">　</w:t>
      </w:r>
      <w:r>
        <w:rPr>
          <w:rFonts w:ascii="Times New Roman" w:eastAsia="黑体" w:hAnsi="Times New Roman" w:cs="黑体" w:hint="eastAsia"/>
          <w:sz w:val="32"/>
          <w:szCs w:val="22"/>
        </w:rPr>
        <w:t xml:space="preserve">　三、作品要求</w:t>
      </w:r>
    </w:p>
    <w:p w:rsidR="00830B1E" w:rsidRDefault="00830B1E">
      <w:pPr>
        <w:spacing w:line="560" w:lineRule="exact"/>
        <w:jc w:val="left"/>
        <w:rPr>
          <w:rFonts w:ascii="楷体_GB2312" w:eastAsia="楷体_GB2312" w:hAnsi="Times New Roman" w:cs="黑体"/>
          <w:b/>
          <w:sz w:val="32"/>
          <w:szCs w:val="22"/>
        </w:rPr>
      </w:pPr>
      <w:r>
        <w:rPr>
          <w:rFonts w:ascii="楷体_GB2312" w:eastAsia="楷体_GB2312" w:hAnsi="Times New Roman" w:cs="黑体" w:hint="eastAsia"/>
          <w:b/>
          <w:sz w:val="32"/>
          <w:szCs w:val="22"/>
        </w:rPr>
        <w:t xml:space="preserve">　　（一）内容要求</w:t>
      </w:r>
    </w:p>
    <w:p w:rsidR="00830B1E" w:rsidRDefault="00830B1E">
      <w:pPr>
        <w:spacing w:line="560" w:lineRule="exact"/>
        <w:ind w:firstLineChars="200" w:firstLine="640"/>
        <w:jc w:val="left"/>
        <w:rPr>
          <w:rFonts w:ascii="Times New Roman" w:eastAsia="仿宋_GB2312" w:hAnsi="Times New Roman" w:cs="黑体"/>
          <w:sz w:val="32"/>
          <w:szCs w:val="22"/>
        </w:rPr>
      </w:pPr>
      <w:r>
        <w:rPr>
          <w:rFonts w:ascii="Times New Roman" w:eastAsia="仿宋_GB2312" w:hAnsi="Times New Roman" w:cs="黑体" w:hint="eastAsia"/>
          <w:sz w:val="32"/>
          <w:szCs w:val="22"/>
        </w:rPr>
        <w:t>围绕新中国成立以来国家重大事件、优秀人物代表和先进事迹，重点结合改革开放和党的十八大以来的辉煌成就，侧重聚焦在我国教育事业以及语言文字方面相关的重大成果、重要事件等进行创作。参赛选手可以从提供的</w:t>
      </w:r>
      <w:r>
        <w:rPr>
          <w:rFonts w:ascii="Times New Roman" w:eastAsia="仿宋_GB2312" w:hAnsi="Times New Roman" w:cs="黑体"/>
          <w:sz w:val="32"/>
          <w:szCs w:val="22"/>
        </w:rPr>
        <w:t>100</w:t>
      </w:r>
      <w:r>
        <w:rPr>
          <w:rFonts w:ascii="Times New Roman" w:eastAsia="仿宋_GB2312" w:hAnsi="Times New Roman" w:cs="黑体" w:hint="eastAsia"/>
          <w:sz w:val="32"/>
          <w:szCs w:val="22"/>
        </w:rPr>
        <w:t>各词条中任选</w:t>
      </w:r>
      <w:r>
        <w:rPr>
          <w:rFonts w:ascii="Times New Roman" w:eastAsia="仿宋_GB2312" w:hAnsi="Times New Roman" w:cs="黑体"/>
          <w:sz w:val="32"/>
          <w:szCs w:val="22"/>
        </w:rPr>
        <w:t>1</w:t>
      </w:r>
      <w:r>
        <w:rPr>
          <w:rFonts w:ascii="Times New Roman" w:eastAsia="仿宋_GB2312" w:hAnsi="Times New Roman" w:cs="黑体" w:hint="eastAsia"/>
          <w:sz w:val="32"/>
          <w:szCs w:val="22"/>
        </w:rPr>
        <w:t>个进行篆刻创作，也可以在上述内容描述范围内自选词条进行创作。作品呈现内容应保证词条的完整性。</w:t>
      </w:r>
    </w:p>
    <w:p w:rsidR="00830B1E" w:rsidRDefault="00830B1E">
      <w:pPr>
        <w:spacing w:line="560" w:lineRule="exact"/>
        <w:jc w:val="left"/>
        <w:rPr>
          <w:rFonts w:ascii="楷体_GB2312" w:eastAsia="楷体_GB2312" w:hAnsi="Times New Roman" w:cs="黑体"/>
          <w:b/>
          <w:sz w:val="32"/>
          <w:szCs w:val="22"/>
        </w:rPr>
      </w:pPr>
      <w:r>
        <w:rPr>
          <w:rFonts w:ascii="楷体_GB2312" w:eastAsia="楷体_GB2312" w:hAnsi="Times New Roman" w:cs="黑体" w:hint="eastAsia"/>
          <w:b/>
          <w:sz w:val="32"/>
          <w:szCs w:val="22"/>
        </w:rPr>
        <w:t xml:space="preserve">　　（二）数量规格要求</w:t>
      </w:r>
    </w:p>
    <w:p w:rsidR="00830B1E" w:rsidRDefault="00830B1E">
      <w:pPr>
        <w:spacing w:line="560" w:lineRule="exact"/>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w:t>
      </w:r>
      <w:r>
        <w:rPr>
          <w:rFonts w:ascii="Times New Roman" w:eastAsia="仿宋_GB2312" w:hAnsi="Times New Roman" w:cs="黑体"/>
          <w:sz w:val="32"/>
          <w:szCs w:val="22"/>
        </w:rPr>
        <w:t xml:space="preserve">1. </w:t>
      </w:r>
      <w:r>
        <w:rPr>
          <w:rFonts w:ascii="Times New Roman" w:eastAsia="仿宋_GB2312" w:hAnsi="Times New Roman" w:cs="黑体" w:hint="eastAsia"/>
          <w:sz w:val="32"/>
          <w:szCs w:val="22"/>
        </w:rPr>
        <w:t>参赛作品材质提倡使用除传统石材以外的各种新型材料，鼓励使用木头、陶瓷等绿色环保可再生资源。</w:t>
      </w:r>
    </w:p>
    <w:p w:rsidR="00830B1E" w:rsidRDefault="00830B1E">
      <w:pPr>
        <w:spacing w:line="560" w:lineRule="exact"/>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w:t>
      </w:r>
      <w:r>
        <w:rPr>
          <w:rFonts w:ascii="Times New Roman" w:eastAsia="仿宋_GB2312" w:hAnsi="Times New Roman" w:cs="黑体"/>
          <w:sz w:val="32"/>
          <w:szCs w:val="22"/>
        </w:rPr>
        <w:t xml:space="preserve">2. </w:t>
      </w:r>
      <w:r>
        <w:rPr>
          <w:rFonts w:ascii="Times New Roman" w:eastAsia="仿宋_GB2312" w:hAnsi="Times New Roman" w:cs="黑体" w:hint="eastAsia"/>
          <w:sz w:val="32"/>
          <w:szCs w:val="22"/>
        </w:rPr>
        <w:t>每位选手限选</w:t>
      </w:r>
      <w:r>
        <w:rPr>
          <w:rFonts w:ascii="Times New Roman" w:eastAsia="仿宋_GB2312" w:hAnsi="Times New Roman" w:cs="黑体"/>
          <w:sz w:val="32"/>
          <w:szCs w:val="22"/>
        </w:rPr>
        <w:t>1</w:t>
      </w:r>
      <w:r>
        <w:rPr>
          <w:rFonts w:ascii="Times New Roman" w:eastAsia="仿宋_GB2312" w:hAnsi="Times New Roman" w:cs="黑体" w:hint="eastAsia"/>
          <w:sz w:val="32"/>
          <w:szCs w:val="22"/>
        </w:rPr>
        <w:t>个词条，报送</w:t>
      </w:r>
      <w:r>
        <w:rPr>
          <w:rFonts w:ascii="Times New Roman" w:eastAsia="仿宋_GB2312" w:hAnsi="Times New Roman" w:cs="黑体"/>
          <w:sz w:val="32"/>
          <w:szCs w:val="22"/>
        </w:rPr>
        <w:t>1</w:t>
      </w:r>
      <w:r>
        <w:rPr>
          <w:rFonts w:ascii="Times New Roman" w:eastAsia="仿宋_GB2312" w:hAnsi="Times New Roman" w:cs="黑体" w:hint="eastAsia"/>
          <w:sz w:val="32"/>
          <w:szCs w:val="22"/>
        </w:rPr>
        <w:t>件或</w:t>
      </w:r>
      <w:r>
        <w:rPr>
          <w:rFonts w:ascii="Times New Roman" w:eastAsia="仿宋_GB2312" w:hAnsi="Times New Roman" w:cs="黑体"/>
          <w:sz w:val="32"/>
          <w:szCs w:val="22"/>
        </w:rPr>
        <w:t>1</w:t>
      </w:r>
      <w:r>
        <w:rPr>
          <w:rFonts w:ascii="Times New Roman" w:eastAsia="仿宋_GB2312" w:hAnsi="Times New Roman" w:cs="黑体" w:hint="eastAsia"/>
          <w:sz w:val="32"/>
          <w:szCs w:val="22"/>
        </w:rPr>
        <w:t>组作品（印章数量不多于</w:t>
      </w:r>
      <w:r>
        <w:rPr>
          <w:rFonts w:ascii="Times New Roman" w:eastAsia="仿宋_GB2312" w:hAnsi="Times New Roman" w:cs="黑体"/>
          <w:sz w:val="32"/>
          <w:szCs w:val="22"/>
        </w:rPr>
        <w:t>12</w:t>
      </w:r>
      <w:r>
        <w:rPr>
          <w:rFonts w:ascii="Times New Roman" w:eastAsia="仿宋_GB2312" w:hAnsi="Times New Roman" w:cs="黑体" w:hint="eastAsia"/>
          <w:sz w:val="32"/>
          <w:szCs w:val="22"/>
        </w:rPr>
        <w:t>个），印蜕</w:t>
      </w:r>
      <w:r>
        <w:rPr>
          <w:rFonts w:ascii="Times New Roman" w:eastAsia="仿宋_GB2312" w:hAnsi="Times New Roman" w:cs="黑体"/>
          <w:sz w:val="32"/>
          <w:szCs w:val="22"/>
        </w:rPr>
        <w:t>6</w:t>
      </w:r>
      <w:r>
        <w:rPr>
          <w:rFonts w:ascii="Times New Roman" w:eastAsia="仿宋_GB2312" w:hAnsi="Times New Roman" w:cs="黑体" w:hint="eastAsia"/>
          <w:sz w:val="32"/>
          <w:szCs w:val="22"/>
        </w:rPr>
        <w:t>～</w:t>
      </w:r>
      <w:r>
        <w:rPr>
          <w:rFonts w:ascii="Times New Roman" w:eastAsia="仿宋_GB2312" w:hAnsi="Times New Roman" w:cs="黑体"/>
          <w:sz w:val="32"/>
          <w:szCs w:val="22"/>
        </w:rPr>
        <w:t>12</w:t>
      </w:r>
      <w:r>
        <w:rPr>
          <w:rFonts w:ascii="Times New Roman" w:eastAsia="仿宋_GB2312" w:hAnsi="Times New Roman" w:cs="黑体" w:hint="eastAsia"/>
          <w:sz w:val="32"/>
          <w:szCs w:val="22"/>
        </w:rPr>
        <w:t>方（附</w:t>
      </w:r>
      <w:r>
        <w:rPr>
          <w:rFonts w:ascii="Times New Roman" w:eastAsia="仿宋_GB2312" w:hAnsi="Times New Roman" w:cs="黑体"/>
          <w:sz w:val="32"/>
          <w:szCs w:val="22"/>
        </w:rPr>
        <w:t>4</w:t>
      </w:r>
      <w:r>
        <w:rPr>
          <w:rFonts w:ascii="Times New Roman" w:eastAsia="仿宋_GB2312" w:hAnsi="Times New Roman" w:cs="黑体" w:hint="eastAsia"/>
          <w:sz w:val="32"/>
          <w:szCs w:val="22"/>
        </w:rPr>
        <w:t>件及以上边款），印屏尺寸为</w:t>
      </w:r>
      <w:r>
        <w:rPr>
          <w:rFonts w:ascii="Times New Roman" w:eastAsia="仿宋_GB2312" w:hAnsi="Times New Roman" w:cs="黑体"/>
          <w:sz w:val="32"/>
          <w:szCs w:val="22"/>
        </w:rPr>
        <w:t>68cm</w:t>
      </w:r>
      <w:r>
        <w:rPr>
          <w:rFonts w:ascii="Times New Roman" w:eastAsia="仿宋_GB2312" w:hAnsi="Times New Roman" w:cs="黑体" w:hint="eastAsia"/>
          <w:sz w:val="32"/>
          <w:szCs w:val="22"/>
        </w:rPr>
        <w:t>×</w:t>
      </w:r>
      <w:r>
        <w:rPr>
          <w:rFonts w:ascii="Times New Roman" w:eastAsia="仿宋_GB2312" w:hAnsi="Times New Roman" w:cs="黑体"/>
          <w:sz w:val="32"/>
          <w:szCs w:val="22"/>
        </w:rPr>
        <w:t>45cm</w:t>
      </w:r>
      <w:r>
        <w:rPr>
          <w:rFonts w:ascii="Times New Roman" w:eastAsia="仿宋_GB2312" w:hAnsi="Times New Roman" w:cs="黑体" w:hint="eastAsia"/>
          <w:sz w:val="32"/>
          <w:szCs w:val="22"/>
        </w:rPr>
        <w:t>、</w:t>
      </w:r>
      <w:r>
        <w:rPr>
          <w:rFonts w:ascii="Times New Roman" w:eastAsia="仿宋_GB2312" w:hAnsi="Times New Roman" w:cs="黑体"/>
          <w:sz w:val="32"/>
          <w:szCs w:val="22"/>
        </w:rPr>
        <w:t>68cm</w:t>
      </w:r>
      <w:r>
        <w:rPr>
          <w:rFonts w:ascii="Times New Roman" w:eastAsia="仿宋_GB2312" w:hAnsi="Times New Roman" w:cs="黑体" w:hint="eastAsia"/>
          <w:sz w:val="32"/>
          <w:szCs w:val="22"/>
        </w:rPr>
        <w:t>×</w:t>
      </w:r>
      <w:r>
        <w:rPr>
          <w:rFonts w:ascii="Times New Roman" w:eastAsia="仿宋_GB2312" w:hAnsi="Times New Roman" w:cs="黑体"/>
          <w:sz w:val="32"/>
          <w:szCs w:val="22"/>
        </w:rPr>
        <w:t>33cm</w:t>
      </w:r>
      <w:r>
        <w:rPr>
          <w:rFonts w:ascii="Times New Roman" w:eastAsia="仿宋_GB2312" w:hAnsi="Times New Roman" w:cs="黑体" w:hint="eastAsia"/>
          <w:sz w:val="32"/>
          <w:szCs w:val="22"/>
        </w:rPr>
        <w:t>。</w:t>
      </w:r>
    </w:p>
    <w:p w:rsidR="00830B1E" w:rsidRDefault="00830B1E">
      <w:pPr>
        <w:spacing w:line="560" w:lineRule="exact"/>
        <w:jc w:val="left"/>
        <w:rPr>
          <w:rFonts w:ascii="楷体_GB2312" w:eastAsia="楷体_GB2312" w:hAnsi="Times New Roman" w:cs="黑体"/>
          <w:b/>
          <w:sz w:val="32"/>
          <w:szCs w:val="22"/>
        </w:rPr>
      </w:pPr>
      <w:r>
        <w:rPr>
          <w:rFonts w:ascii="楷体_GB2312" w:eastAsia="楷体_GB2312" w:hAnsi="Times New Roman" w:cs="黑体" w:hint="eastAsia"/>
          <w:b/>
          <w:sz w:val="32"/>
          <w:szCs w:val="22"/>
        </w:rPr>
        <w:t xml:space="preserve">　　（三）提交要求</w:t>
      </w:r>
    </w:p>
    <w:p w:rsidR="00830B1E" w:rsidRDefault="00830B1E">
      <w:pPr>
        <w:spacing w:line="560" w:lineRule="exact"/>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w:t>
      </w:r>
      <w:r>
        <w:rPr>
          <w:rFonts w:ascii="Times New Roman" w:eastAsia="仿宋_GB2312" w:hAnsi="Times New Roman" w:cs="黑体"/>
          <w:sz w:val="32"/>
          <w:szCs w:val="22"/>
        </w:rPr>
        <w:t xml:space="preserve">1. </w:t>
      </w:r>
      <w:r>
        <w:rPr>
          <w:rFonts w:ascii="Times New Roman" w:eastAsia="仿宋_GB2312" w:hAnsi="Times New Roman" w:cs="黑体" w:hint="eastAsia"/>
          <w:sz w:val="32"/>
          <w:szCs w:val="22"/>
        </w:rPr>
        <w:t>手工篆刻类作品要求在官方网站上传印章实物、印蜕及印屏照片，另附规范汉字书写的篆刻内容、设计理念说明、标注材质及制作工艺。</w:t>
      </w:r>
    </w:p>
    <w:p w:rsidR="00830B1E" w:rsidRDefault="00830B1E">
      <w:pPr>
        <w:spacing w:line="560" w:lineRule="exact"/>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w:t>
      </w:r>
      <w:r>
        <w:rPr>
          <w:rFonts w:ascii="Times New Roman" w:eastAsia="仿宋_GB2312" w:hAnsi="Times New Roman" w:cs="黑体"/>
          <w:sz w:val="32"/>
          <w:szCs w:val="22"/>
        </w:rPr>
        <w:t xml:space="preserve">2. </w:t>
      </w:r>
      <w:r>
        <w:rPr>
          <w:rFonts w:ascii="Times New Roman" w:eastAsia="仿宋_GB2312" w:hAnsi="Times New Roman" w:cs="黑体" w:hint="eastAsia"/>
          <w:sz w:val="32"/>
          <w:szCs w:val="22"/>
        </w:rPr>
        <w:t>机器篆刻类作品要求在官方网站上传印蜕效果图，另附规范汉字书写的篆刻内容及设计理念说明。</w:t>
      </w:r>
    </w:p>
    <w:p w:rsidR="00830B1E" w:rsidRDefault="00830B1E">
      <w:pPr>
        <w:spacing w:line="560" w:lineRule="exact"/>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w:t>
      </w:r>
      <w:r>
        <w:rPr>
          <w:rFonts w:ascii="Times New Roman" w:eastAsia="仿宋_GB2312" w:hAnsi="Times New Roman" w:cs="黑体"/>
          <w:sz w:val="32"/>
          <w:szCs w:val="22"/>
        </w:rPr>
        <w:t xml:space="preserve">3. </w:t>
      </w:r>
      <w:r>
        <w:rPr>
          <w:rFonts w:ascii="Times New Roman" w:eastAsia="仿宋_GB2312" w:hAnsi="Times New Roman" w:cs="黑体" w:hint="eastAsia"/>
          <w:sz w:val="32"/>
          <w:szCs w:val="22"/>
        </w:rPr>
        <w:t>照片要求为</w:t>
      </w:r>
      <w:r>
        <w:rPr>
          <w:rFonts w:ascii="Times New Roman" w:eastAsia="仿宋_GB2312" w:hAnsi="Times New Roman" w:cs="黑体"/>
          <w:sz w:val="32"/>
          <w:szCs w:val="22"/>
        </w:rPr>
        <w:t>JPEG</w:t>
      </w:r>
      <w:r>
        <w:rPr>
          <w:rFonts w:ascii="Times New Roman" w:eastAsia="仿宋_GB2312" w:hAnsi="Times New Roman" w:cs="黑体" w:hint="eastAsia"/>
          <w:sz w:val="32"/>
          <w:szCs w:val="22"/>
        </w:rPr>
        <w:t>格式，每张大小</w:t>
      </w:r>
      <w:r>
        <w:rPr>
          <w:rFonts w:ascii="Times New Roman" w:eastAsia="仿宋_GB2312" w:hAnsi="Times New Roman" w:cs="黑体"/>
          <w:sz w:val="32"/>
          <w:szCs w:val="22"/>
        </w:rPr>
        <w:t>1M</w:t>
      </w:r>
      <w:r>
        <w:rPr>
          <w:rFonts w:ascii="Times New Roman" w:eastAsia="仿宋_GB2312" w:hAnsi="Times New Roman" w:cs="黑体" w:hint="eastAsia"/>
          <w:sz w:val="32"/>
          <w:szCs w:val="22"/>
        </w:rPr>
        <w:t>～</w:t>
      </w:r>
      <w:r>
        <w:rPr>
          <w:rFonts w:ascii="Times New Roman" w:eastAsia="仿宋_GB2312" w:hAnsi="Times New Roman" w:cs="黑体"/>
          <w:sz w:val="32"/>
          <w:szCs w:val="22"/>
        </w:rPr>
        <w:t>5M</w:t>
      </w:r>
      <w:r>
        <w:rPr>
          <w:rFonts w:ascii="Times New Roman" w:eastAsia="仿宋_GB2312" w:hAnsi="Times New Roman" w:cs="黑体" w:hint="eastAsia"/>
          <w:sz w:val="32"/>
          <w:szCs w:val="22"/>
        </w:rPr>
        <w:t>，白色背景、无杂物，能体现作品整体、局部等效果。</w:t>
      </w:r>
    </w:p>
    <w:p w:rsidR="00830B1E" w:rsidRDefault="00830B1E">
      <w:pPr>
        <w:spacing w:line="560" w:lineRule="exact"/>
        <w:jc w:val="left"/>
        <w:rPr>
          <w:rFonts w:ascii="Times New Roman" w:eastAsia="黑体" w:hAnsi="Times New Roman" w:cs="黑体"/>
          <w:sz w:val="32"/>
          <w:szCs w:val="22"/>
        </w:rPr>
      </w:pPr>
      <w:r>
        <w:rPr>
          <w:rFonts w:ascii="Times New Roman" w:eastAsia="仿宋_GB2312" w:hAnsi="Times New Roman" w:cs="黑体" w:hint="eastAsia"/>
          <w:sz w:val="32"/>
          <w:szCs w:val="22"/>
        </w:rPr>
        <w:t xml:space="preserve">　　</w:t>
      </w:r>
      <w:r>
        <w:rPr>
          <w:rFonts w:ascii="Times New Roman" w:eastAsia="黑体" w:hAnsi="Times New Roman" w:cs="黑体" w:hint="eastAsia"/>
          <w:sz w:val="32"/>
          <w:szCs w:val="22"/>
        </w:rPr>
        <w:t>四、赛程安排</w:t>
      </w:r>
    </w:p>
    <w:p w:rsidR="00830B1E" w:rsidRDefault="00830B1E">
      <w:pPr>
        <w:spacing w:line="560" w:lineRule="exact"/>
        <w:jc w:val="left"/>
        <w:rPr>
          <w:rFonts w:ascii="楷体_GB2312" w:eastAsia="楷体_GB2312" w:hAnsi="Times New Roman" w:cs="黑体"/>
          <w:b/>
          <w:sz w:val="32"/>
          <w:szCs w:val="22"/>
        </w:rPr>
      </w:pPr>
      <w:r>
        <w:rPr>
          <w:rFonts w:ascii="楷体_GB2312" w:eastAsia="楷体_GB2312" w:hAnsi="Times New Roman" w:cs="黑体" w:hint="eastAsia"/>
          <w:b/>
          <w:sz w:val="32"/>
          <w:szCs w:val="22"/>
        </w:rPr>
        <w:t xml:space="preserve">　　（一）提交作品：</w:t>
      </w:r>
      <w:r>
        <w:rPr>
          <w:rFonts w:ascii="楷体_GB2312" w:eastAsia="楷体_GB2312" w:hAnsi="Times New Roman" w:cs="黑体"/>
          <w:b/>
          <w:sz w:val="32"/>
          <w:szCs w:val="22"/>
        </w:rPr>
        <w:t>4</w:t>
      </w:r>
      <w:r>
        <w:rPr>
          <w:rFonts w:ascii="楷体_GB2312" w:eastAsia="楷体_GB2312" w:hAnsi="Times New Roman" w:cs="黑体" w:hint="eastAsia"/>
          <w:b/>
          <w:sz w:val="32"/>
          <w:szCs w:val="22"/>
        </w:rPr>
        <w:t>月</w:t>
      </w:r>
      <w:r>
        <w:rPr>
          <w:rFonts w:ascii="楷体_GB2312" w:eastAsia="楷体_GB2312" w:hAnsi="Times New Roman" w:cs="黑体"/>
          <w:b/>
          <w:sz w:val="32"/>
          <w:szCs w:val="22"/>
        </w:rPr>
        <w:t>1</w:t>
      </w:r>
      <w:r>
        <w:rPr>
          <w:rFonts w:ascii="楷体_GB2312" w:eastAsia="楷体_GB2312" w:hAnsi="Times New Roman" w:cs="黑体" w:hint="eastAsia"/>
          <w:b/>
          <w:sz w:val="32"/>
          <w:szCs w:val="22"/>
        </w:rPr>
        <w:t>日</w:t>
      </w:r>
      <w:r>
        <w:rPr>
          <w:rFonts w:ascii="楷体_GB2312" w:eastAsia="楷体_GB2312" w:hAnsi="Times New Roman" w:cs="黑体"/>
          <w:b/>
          <w:sz w:val="32"/>
          <w:szCs w:val="22"/>
        </w:rPr>
        <w:t>—</w:t>
      </w:r>
      <w:r>
        <w:rPr>
          <w:rFonts w:ascii="楷体_GB2312" w:eastAsia="楷体_GB2312" w:hAnsi="Times New Roman" w:cs="黑体"/>
          <w:b/>
          <w:sz w:val="32"/>
          <w:szCs w:val="22"/>
        </w:rPr>
        <w:t>6</w:t>
      </w:r>
      <w:r>
        <w:rPr>
          <w:rFonts w:ascii="楷体_GB2312" w:eastAsia="楷体_GB2312" w:hAnsi="Times New Roman" w:cs="黑体" w:hint="eastAsia"/>
          <w:b/>
          <w:sz w:val="32"/>
          <w:szCs w:val="22"/>
        </w:rPr>
        <w:t>月</w:t>
      </w:r>
      <w:r>
        <w:rPr>
          <w:rFonts w:ascii="楷体_GB2312" w:eastAsia="楷体_GB2312" w:hAnsi="Times New Roman" w:cs="黑体"/>
          <w:b/>
          <w:sz w:val="32"/>
          <w:szCs w:val="22"/>
        </w:rPr>
        <w:t>15</w:t>
      </w:r>
      <w:r>
        <w:rPr>
          <w:rFonts w:ascii="楷体_GB2312" w:eastAsia="楷体_GB2312" w:hAnsi="Times New Roman" w:cs="黑体" w:hint="eastAsia"/>
          <w:b/>
          <w:sz w:val="32"/>
          <w:szCs w:val="22"/>
        </w:rPr>
        <w:t>日</w:t>
      </w:r>
    </w:p>
    <w:p w:rsidR="00830B1E" w:rsidRDefault="00830B1E">
      <w:pPr>
        <w:spacing w:line="560" w:lineRule="exact"/>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选手在规定日期内通过官方网站报名并上传作品图片（不超过</w:t>
      </w:r>
      <w:r>
        <w:rPr>
          <w:rFonts w:ascii="Times New Roman" w:eastAsia="仿宋_GB2312" w:hAnsi="Times New Roman" w:cs="黑体"/>
          <w:sz w:val="32"/>
          <w:szCs w:val="22"/>
        </w:rPr>
        <w:t>5</w:t>
      </w:r>
      <w:r>
        <w:rPr>
          <w:rFonts w:ascii="Times New Roman" w:eastAsia="仿宋_GB2312" w:hAnsi="Times New Roman" w:cs="黑体" w:hint="eastAsia"/>
          <w:sz w:val="32"/>
          <w:szCs w:val="22"/>
        </w:rPr>
        <w:t>张）。社会大众可通过官方网站进行投票，投票截止日期为</w:t>
      </w:r>
      <w:r>
        <w:rPr>
          <w:rFonts w:ascii="Times New Roman" w:eastAsia="仿宋_GB2312" w:hAnsi="Times New Roman" w:cs="黑体"/>
          <w:sz w:val="32"/>
          <w:szCs w:val="22"/>
        </w:rPr>
        <w:t>6</w:t>
      </w:r>
      <w:r>
        <w:rPr>
          <w:rFonts w:ascii="Times New Roman" w:eastAsia="仿宋_GB2312" w:hAnsi="Times New Roman" w:cs="黑体" w:hint="eastAsia"/>
          <w:sz w:val="32"/>
          <w:szCs w:val="22"/>
        </w:rPr>
        <w:t>月</w:t>
      </w:r>
      <w:r>
        <w:rPr>
          <w:rFonts w:ascii="Times New Roman" w:eastAsia="仿宋_GB2312" w:hAnsi="Times New Roman" w:cs="黑体"/>
          <w:sz w:val="32"/>
          <w:szCs w:val="22"/>
        </w:rPr>
        <w:t>30</w:t>
      </w:r>
      <w:r>
        <w:rPr>
          <w:rFonts w:ascii="Times New Roman" w:eastAsia="仿宋_GB2312" w:hAnsi="Times New Roman" w:cs="黑体" w:hint="eastAsia"/>
          <w:sz w:val="32"/>
          <w:szCs w:val="22"/>
        </w:rPr>
        <w:t>日。</w:t>
      </w:r>
    </w:p>
    <w:p w:rsidR="00830B1E" w:rsidRDefault="00830B1E">
      <w:pPr>
        <w:spacing w:line="560" w:lineRule="exact"/>
        <w:jc w:val="left"/>
        <w:rPr>
          <w:rFonts w:ascii="楷体_GB2312" w:eastAsia="楷体_GB2312" w:hAnsi="Times New Roman" w:cs="黑体"/>
          <w:b/>
          <w:sz w:val="32"/>
          <w:szCs w:val="22"/>
        </w:rPr>
      </w:pPr>
      <w:r>
        <w:rPr>
          <w:rFonts w:ascii="楷体_GB2312" w:eastAsia="楷体_GB2312" w:hAnsi="Times New Roman" w:cs="黑体" w:hint="eastAsia"/>
          <w:b/>
          <w:sz w:val="32"/>
          <w:szCs w:val="22"/>
        </w:rPr>
        <w:t xml:space="preserve">　　（二）初评、终评：</w:t>
      </w:r>
      <w:r>
        <w:rPr>
          <w:rFonts w:ascii="楷体_GB2312" w:eastAsia="楷体_GB2312" w:hAnsi="Times New Roman" w:cs="黑体"/>
          <w:b/>
          <w:sz w:val="32"/>
          <w:szCs w:val="22"/>
        </w:rPr>
        <w:t>7</w:t>
      </w:r>
      <w:r>
        <w:rPr>
          <w:rFonts w:ascii="楷体_GB2312" w:eastAsia="楷体_GB2312" w:hAnsi="Times New Roman" w:cs="黑体" w:hint="eastAsia"/>
          <w:b/>
          <w:sz w:val="32"/>
          <w:szCs w:val="22"/>
        </w:rPr>
        <w:t>月</w:t>
      </w:r>
      <w:r>
        <w:rPr>
          <w:rFonts w:ascii="楷体_GB2312" w:eastAsia="楷体_GB2312" w:hAnsi="Times New Roman" w:cs="黑体"/>
          <w:b/>
          <w:sz w:val="32"/>
          <w:szCs w:val="22"/>
        </w:rPr>
        <w:t>15</w:t>
      </w:r>
      <w:r>
        <w:rPr>
          <w:rFonts w:ascii="楷体_GB2312" w:eastAsia="楷体_GB2312" w:hAnsi="Times New Roman" w:cs="黑体" w:hint="eastAsia"/>
          <w:b/>
          <w:sz w:val="32"/>
          <w:szCs w:val="22"/>
        </w:rPr>
        <w:t>日前</w:t>
      </w:r>
    </w:p>
    <w:p w:rsidR="00830B1E" w:rsidRDefault="00830B1E">
      <w:pPr>
        <w:spacing w:line="560" w:lineRule="exact"/>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通过专家评审（权重</w:t>
      </w:r>
      <w:r>
        <w:rPr>
          <w:rFonts w:ascii="Times New Roman" w:eastAsia="仿宋_GB2312" w:hAnsi="Times New Roman" w:cs="黑体"/>
          <w:sz w:val="32"/>
          <w:szCs w:val="22"/>
        </w:rPr>
        <w:t>90%</w:t>
      </w:r>
      <w:r>
        <w:rPr>
          <w:rFonts w:ascii="Times New Roman" w:eastAsia="仿宋_GB2312" w:hAnsi="Times New Roman" w:cs="黑体" w:hint="eastAsia"/>
          <w:sz w:val="32"/>
          <w:szCs w:val="22"/>
        </w:rPr>
        <w:t>）与网络投票（权重</w:t>
      </w:r>
      <w:r>
        <w:rPr>
          <w:rFonts w:ascii="Times New Roman" w:eastAsia="仿宋_GB2312" w:hAnsi="Times New Roman" w:cs="黑体"/>
          <w:sz w:val="32"/>
          <w:szCs w:val="22"/>
        </w:rPr>
        <w:t>10%</w:t>
      </w:r>
      <w:r>
        <w:rPr>
          <w:rFonts w:ascii="Times New Roman" w:eastAsia="仿宋_GB2312" w:hAnsi="Times New Roman" w:cs="黑体" w:hint="eastAsia"/>
          <w:sz w:val="32"/>
          <w:szCs w:val="22"/>
        </w:rPr>
        <w:t>）相结合的方式，确定每组</w:t>
      </w:r>
      <w:r>
        <w:rPr>
          <w:rFonts w:ascii="Times New Roman" w:eastAsia="仿宋_GB2312" w:hAnsi="Times New Roman" w:cs="黑体"/>
          <w:sz w:val="32"/>
          <w:szCs w:val="22"/>
        </w:rPr>
        <w:t>300</w:t>
      </w:r>
      <w:r>
        <w:rPr>
          <w:rFonts w:ascii="Times New Roman" w:eastAsia="仿宋_GB2312" w:hAnsi="Times New Roman" w:cs="黑体" w:hint="eastAsia"/>
          <w:sz w:val="32"/>
          <w:szCs w:val="22"/>
        </w:rPr>
        <w:t>个作品进入终评。终评通过专家评审确定各奖项等次，</w:t>
      </w:r>
      <w:r>
        <w:rPr>
          <w:rFonts w:ascii="Times New Roman" w:eastAsia="仿宋_GB2312" w:hAnsi="Times New Roman" w:cs="黑体"/>
          <w:sz w:val="32"/>
          <w:szCs w:val="22"/>
        </w:rPr>
        <w:t>7</w:t>
      </w:r>
      <w:r>
        <w:rPr>
          <w:rFonts w:ascii="Times New Roman" w:eastAsia="仿宋_GB2312" w:hAnsi="Times New Roman" w:cs="黑体" w:hint="eastAsia"/>
          <w:sz w:val="32"/>
          <w:szCs w:val="22"/>
        </w:rPr>
        <w:t>月中旬公示获奖结果。</w:t>
      </w:r>
    </w:p>
    <w:p w:rsidR="00830B1E" w:rsidRDefault="00830B1E">
      <w:pPr>
        <w:spacing w:line="560" w:lineRule="exact"/>
        <w:jc w:val="left"/>
        <w:rPr>
          <w:rFonts w:ascii="楷体_GB2312" w:eastAsia="楷体_GB2312" w:hAnsi="Times New Roman" w:cs="黑体"/>
          <w:b/>
          <w:sz w:val="32"/>
          <w:szCs w:val="22"/>
        </w:rPr>
      </w:pPr>
      <w:r>
        <w:rPr>
          <w:rFonts w:ascii="楷体_GB2312" w:eastAsia="楷体_GB2312" w:hAnsi="Times New Roman" w:cs="黑体" w:hint="eastAsia"/>
          <w:b/>
          <w:sz w:val="32"/>
          <w:szCs w:val="22"/>
        </w:rPr>
        <w:t xml:space="preserve">　　（三）参展作品寄送及制作：</w:t>
      </w:r>
      <w:r>
        <w:rPr>
          <w:rFonts w:ascii="楷体_GB2312" w:eastAsia="楷体_GB2312" w:hAnsi="Times New Roman" w:cs="黑体"/>
          <w:b/>
          <w:sz w:val="32"/>
          <w:szCs w:val="22"/>
        </w:rPr>
        <w:t>7</w:t>
      </w:r>
      <w:r>
        <w:rPr>
          <w:rFonts w:ascii="楷体_GB2312" w:eastAsia="楷体_GB2312" w:hAnsi="Times New Roman" w:cs="黑体" w:hint="eastAsia"/>
          <w:b/>
          <w:sz w:val="32"/>
          <w:szCs w:val="22"/>
        </w:rPr>
        <w:t>月</w:t>
      </w:r>
      <w:r>
        <w:rPr>
          <w:rFonts w:ascii="楷体_GB2312" w:eastAsia="楷体_GB2312" w:hAnsi="Times New Roman" w:cs="黑体"/>
          <w:b/>
          <w:sz w:val="32"/>
          <w:szCs w:val="22"/>
        </w:rPr>
        <w:t>31</w:t>
      </w:r>
      <w:r>
        <w:rPr>
          <w:rFonts w:ascii="楷体_GB2312" w:eastAsia="楷体_GB2312" w:hAnsi="Times New Roman" w:cs="黑体" w:hint="eastAsia"/>
          <w:b/>
          <w:sz w:val="32"/>
          <w:szCs w:val="22"/>
        </w:rPr>
        <w:t>日前</w:t>
      </w:r>
    </w:p>
    <w:p w:rsidR="00830B1E" w:rsidRDefault="00830B1E">
      <w:pPr>
        <w:spacing w:line="560" w:lineRule="exact"/>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手工篆刻类参展选手需于</w:t>
      </w:r>
      <w:r>
        <w:rPr>
          <w:rFonts w:ascii="Times New Roman" w:eastAsia="仿宋_GB2312" w:hAnsi="Times New Roman" w:cs="黑体"/>
          <w:sz w:val="32"/>
          <w:szCs w:val="22"/>
        </w:rPr>
        <w:t>7</w:t>
      </w:r>
      <w:r>
        <w:rPr>
          <w:rFonts w:ascii="Times New Roman" w:eastAsia="仿宋_GB2312" w:hAnsi="Times New Roman" w:cs="黑体" w:hint="eastAsia"/>
          <w:sz w:val="32"/>
          <w:szCs w:val="22"/>
        </w:rPr>
        <w:t>月</w:t>
      </w:r>
      <w:r>
        <w:rPr>
          <w:rFonts w:ascii="Times New Roman" w:eastAsia="仿宋_GB2312" w:hAnsi="Times New Roman" w:cs="黑体"/>
          <w:sz w:val="32"/>
          <w:szCs w:val="22"/>
        </w:rPr>
        <w:t>31</w:t>
      </w:r>
      <w:r>
        <w:rPr>
          <w:rFonts w:ascii="Times New Roman" w:eastAsia="仿宋_GB2312" w:hAnsi="Times New Roman" w:cs="黑体" w:hint="eastAsia"/>
          <w:sz w:val="32"/>
          <w:szCs w:val="22"/>
        </w:rPr>
        <w:t>日前，将印章、印蜕及印屏寄送至承办单位（另附说明，提供省份、姓名、作品内容等信息）。</w:t>
      </w:r>
    </w:p>
    <w:p w:rsidR="00830B1E" w:rsidRDefault="00830B1E">
      <w:pPr>
        <w:spacing w:line="560" w:lineRule="exact"/>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机器篆刻类参展作品可由选手自行制作完成后提交承办单位，也可联系承办方协助制作。</w:t>
      </w:r>
    </w:p>
    <w:p w:rsidR="00830B1E" w:rsidRDefault="00830B1E">
      <w:pPr>
        <w:spacing w:line="560" w:lineRule="exact"/>
        <w:jc w:val="left"/>
        <w:rPr>
          <w:rFonts w:ascii="楷体_GB2312" w:eastAsia="楷体_GB2312" w:hAnsi="Times New Roman" w:cs="黑体"/>
          <w:b/>
          <w:sz w:val="32"/>
          <w:szCs w:val="22"/>
        </w:rPr>
      </w:pPr>
      <w:r>
        <w:rPr>
          <w:rFonts w:ascii="楷体_GB2312" w:eastAsia="楷体_GB2312" w:hAnsi="Times New Roman" w:cs="黑体" w:hint="eastAsia"/>
          <w:b/>
          <w:sz w:val="32"/>
          <w:szCs w:val="22"/>
        </w:rPr>
        <w:t xml:space="preserve">　　（四）展览：</w:t>
      </w:r>
      <w:r>
        <w:rPr>
          <w:rFonts w:ascii="楷体_GB2312" w:eastAsia="楷体_GB2312" w:hAnsi="Times New Roman" w:cs="黑体"/>
          <w:b/>
          <w:sz w:val="32"/>
          <w:szCs w:val="22"/>
        </w:rPr>
        <w:t>9</w:t>
      </w:r>
      <w:r>
        <w:rPr>
          <w:rFonts w:ascii="楷体_GB2312" w:eastAsia="楷体_GB2312" w:hAnsi="Times New Roman" w:cs="黑体" w:hint="eastAsia"/>
          <w:b/>
          <w:sz w:val="32"/>
          <w:szCs w:val="22"/>
        </w:rPr>
        <w:t>月至</w:t>
      </w:r>
      <w:r>
        <w:rPr>
          <w:rFonts w:ascii="楷体_GB2312" w:eastAsia="楷体_GB2312" w:hAnsi="Times New Roman" w:cs="黑体"/>
          <w:b/>
          <w:sz w:val="32"/>
          <w:szCs w:val="22"/>
        </w:rPr>
        <w:t>10</w:t>
      </w:r>
      <w:r>
        <w:rPr>
          <w:rFonts w:ascii="楷体_GB2312" w:eastAsia="楷体_GB2312" w:hAnsi="Times New Roman" w:cs="黑体" w:hint="eastAsia"/>
          <w:b/>
          <w:sz w:val="32"/>
          <w:szCs w:val="22"/>
        </w:rPr>
        <w:t>月（具体安排另行通知）</w:t>
      </w:r>
    </w:p>
    <w:p w:rsidR="00830B1E" w:rsidRDefault="00830B1E">
      <w:pPr>
        <w:spacing w:line="560" w:lineRule="exact"/>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邀请部分获奖作品及选手参与“祖国印记·庆祝新中国成立</w:t>
      </w:r>
      <w:r>
        <w:rPr>
          <w:rFonts w:ascii="Times New Roman" w:eastAsia="仿宋_GB2312" w:hAnsi="Times New Roman" w:cs="黑体"/>
          <w:sz w:val="32"/>
          <w:szCs w:val="22"/>
        </w:rPr>
        <w:t>70</w:t>
      </w:r>
      <w:r>
        <w:rPr>
          <w:rFonts w:ascii="Times New Roman" w:eastAsia="仿宋_GB2312" w:hAnsi="Times New Roman" w:cs="黑体" w:hint="eastAsia"/>
          <w:sz w:val="32"/>
          <w:szCs w:val="22"/>
        </w:rPr>
        <w:t>周年篆刻文化展”现场活动。展览后参赛作品由中华世纪坛艺术馆收藏。</w:t>
      </w:r>
    </w:p>
    <w:p w:rsidR="00830B1E" w:rsidRDefault="00830B1E">
      <w:pPr>
        <w:spacing w:line="560" w:lineRule="exact"/>
        <w:jc w:val="left"/>
        <w:rPr>
          <w:rFonts w:ascii="Times New Roman" w:eastAsia="黑体" w:hAnsi="Times New Roman" w:cs="黑体"/>
          <w:sz w:val="32"/>
          <w:szCs w:val="22"/>
        </w:rPr>
      </w:pPr>
      <w:r>
        <w:rPr>
          <w:rFonts w:ascii="Times New Roman" w:eastAsia="仿宋_GB2312" w:hAnsi="Times New Roman" w:cs="黑体" w:hint="eastAsia"/>
          <w:sz w:val="32"/>
          <w:szCs w:val="22"/>
        </w:rPr>
        <w:t xml:space="preserve">　　</w:t>
      </w:r>
      <w:r>
        <w:rPr>
          <w:rFonts w:ascii="Times New Roman" w:eastAsia="黑体" w:hAnsi="Times New Roman" w:cs="黑体" w:hint="eastAsia"/>
          <w:sz w:val="32"/>
          <w:szCs w:val="22"/>
        </w:rPr>
        <w:t>五、工作保障</w:t>
      </w:r>
    </w:p>
    <w:p w:rsidR="00830B1E" w:rsidRDefault="00830B1E">
      <w:pPr>
        <w:spacing w:line="560" w:lineRule="exact"/>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一）各地要通过赛事积极宣传引导广大学生了解篆刻文化和艺术。北京、上海、江苏南京、河北秦皇岛等大众篆刻艺术发展较快的地区要着力加强赛事宣传组织，扩大参赛覆盖面，鼓励学生在设计、工艺和材料等方面进行创新，提交优质参赛作品。</w:t>
      </w:r>
    </w:p>
    <w:p w:rsidR="00830B1E" w:rsidRDefault="00830B1E">
      <w:pPr>
        <w:spacing w:line="560" w:lineRule="exact"/>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（二）相关学校可通过承办单位积极联系当地“国网印吧”开展篆刻普及活动，引导学生积极参与创作设计，利用篆刻机等设备完成作品制作。</w:t>
      </w:r>
    </w:p>
    <w:p w:rsidR="00830B1E" w:rsidRDefault="00830B1E">
      <w:pPr>
        <w:spacing w:line="560" w:lineRule="exact"/>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（三）篆刻词条内容及相关资源可从官方网站下载。</w:t>
      </w:r>
    </w:p>
    <w:p w:rsidR="00830B1E" w:rsidRDefault="00830B1E">
      <w:pPr>
        <w:spacing w:line="560" w:lineRule="exact"/>
        <w:jc w:val="left"/>
        <w:rPr>
          <w:rFonts w:ascii="Times New Roman" w:eastAsia="黑体" w:hAnsi="Times New Roman" w:cs="黑体"/>
          <w:sz w:val="32"/>
          <w:szCs w:val="22"/>
        </w:rPr>
      </w:pPr>
      <w:r>
        <w:rPr>
          <w:rFonts w:ascii="Times New Roman" w:eastAsia="仿宋_GB2312" w:hAnsi="Times New Roman" w:cs="黑体" w:hint="eastAsia"/>
          <w:sz w:val="32"/>
          <w:szCs w:val="22"/>
        </w:rPr>
        <w:t xml:space="preserve">　</w:t>
      </w:r>
      <w:r>
        <w:rPr>
          <w:rFonts w:ascii="Times New Roman" w:eastAsia="黑体" w:hAnsi="Times New Roman" w:cs="黑体" w:hint="eastAsia"/>
          <w:sz w:val="32"/>
          <w:szCs w:val="22"/>
        </w:rPr>
        <w:t xml:space="preserve">　六、奖项设置</w:t>
      </w:r>
    </w:p>
    <w:p w:rsidR="00830B1E" w:rsidRDefault="00830B1E">
      <w:pPr>
        <w:spacing w:line="560" w:lineRule="exact"/>
        <w:jc w:val="left"/>
        <w:rPr>
          <w:rFonts w:ascii="Times New Roman" w:eastAsia="仿宋_GB2312" w:hAnsi="Times New Roman" w:cs="黑体"/>
          <w:sz w:val="32"/>
          <w:szCs w:val="22"/>
        </w:rPr>
      </w:pPr>
      <w:r>
        <w:rPr>
          <w:rFonts w:ascii="Times New Roman" w:eastAsia="仿宋_GB2312" w:hAnsi="Times New Roman" w:cs="黑体" w:hint="eastAsia"/>
          <w:sz w:val="32"/>
          <w:szCs w:val="22"/>
        </w:rPr>
        <w:t xml:space="preserve">　　每组设一等奖</w:t>
      </w:r>
      <w:r>
        <w:rPr>
          <w:rFonts w:ascii="Times New Roman" w:eastAsia="仿宋_GB2312" w:hAnsi="Times New Roman" w:cs="黑体"/>
          <w:sz w:val="32"/>
          <w:szCs w:val="22"/>
        </w:rPr>
        <w:t>10</w:t>
      </w:r>
      <w:r>
        <w:rPr>
          <w:rFonts w:ascii="Times New Roman" w:eastAsia="仿宋_GB2312" w:hAnsi="Times New Roman" w:cs="黑体" w:hint="eastAsia"/>
          <w:sz w:val="32"/>
          <w:szCs w:val="22"/>
        </w:rPr>
        <w:t>个，二等奖</w:t>
      </w:r>
      <w:r>
        <w:rPr>
          <w:rFonts w:ascii="Times New Roman" w:eastAsia="仿宋_GB2312" w:hAnsi="Times New Roman" w:cs="黑体"/>
          <w:sz w:val="32"/>
          <w:szCs w:val="22"/>
        </w:rPr>
        <w:t>20</w:t>
      </w:r>
      <w:r>
        <w:rPr>
          <w:rFonts w:ascii="Times New Roman" w:eastAsia="仿宋_GB2312" w:hAnsi="Times New Roman" w:cs="黑体" w:hint="eastAsia"/>
          <w:sz w:val="32"/>
          <w:szCs w:val="22"/>
        </w:rPr>
        <w:t>个，三等奖</w:t>
      </w:r>
      <w:r>
        <w:rPr>
          <w:rFonts w:ascii="Times New Roman" w:eastAsia="仿宋_GB2312" w:hAnsi="Times New Roman" w:cs="黑体"/>
          <w:sz w:val="32"/>
          <w:szCs w:val="22"/>
        </w:rPr>
        <w:t>30</w:t>
      </w:r>
      <w:r>
        <w:rPr>
          <w:rFonts w:ascii="Times New Roman" w:eastAsia="仿宋_GB2312" w:hAnsi="Times New Roman" w:cs="黑体" w:hint="eastAsia"/>
          <w:sz w:val="32"/>
          <w:szCs w:val="22"/>
        </w:rPr>
        <w:t>个，优秀奖</w:t>
      </w:r>
      <w:r>
        <w:rPr>
          <w:rFonts w:ascii="Times New Roman" w:eastAsia="仿宋_GB2312" w:hAnsi="Times New Roman" w:cs="黑体"/>
          <w:sz w:val="32"/>
          <w:szCs w:val="22"/>
        </w:rPr>
        <w:t>90</w:t>
      </w:r>
      <w:r>
        <w:rPr>
          <w:rFonts w:ascii="Times New Roman" w:eastAsia="仿宋_GB2312" w:hAnsi="Times New Roman" w:cs="黑体" w:hint="eastAsia"/>
          <w:sz w:val="32"/>
          <w:szCs w:val="22"/>
        </w:rPr>
        <w:t>个。另设指导教师奖和优秀组织奖若干。</w:t>
      </w:r>
    </w:p>
    <w:p w:rsidR="00830B1E" w:rsidRDefault="00830B1E">
      <w:pPr>
        <w:spacing w:line="560" w:lineRule="exact"/>
        <w:jc w:val="left"/>
        <w:rPr>
          <w:rFonts w:ascii="仿宋_GB2312" w:eastAsia="仿宋_GB2312" w:cs="黑体"/>
          <w:sz w:val="32"/>
          <w:szCs w:val="22"/>
        </w:rPr>
      </w:pPr>
    </w:p>
    <w:p w:rsidR="00830B1E" w:rsidRDefault="00830B1E">
      <w:pPr>
        <w:spacing w:line="560" w:lineRule="exact"/>
        <w:jc w:val="left"/>
        <w:rPr>
          <w:rFonts w:ascii="仿宋_GB2312" w:eastAsia="仿宋_GB2312" w:cs="黑体"/>
          <w:sz w:val="32"/>
          <w:szCs w:val="22"/>
        </w:rPr>
        <w:sectPr w:rsidR="00830B1E">
          <w:pgSz w:w="11906" w:h="16838"/>
          <w:pgMar w:top="1440" w:right="1800" w:bottom="1440" w:left="1800" w:header="851" w:footer="992" w:gutter="0"/>
          <w:pgNumType w:fmt="numberInDash"/>
          <w:cols w:space="425"/>
          <w:docGrid w:type="lines" w:linePitch="312"/>
        </w:sectPr>
      </w:pPr>
    </w:p>
    <w:p w:rsidR="00830B1E" w:rsidRDefault="00830B1E">
      <w:pPr>
        <w:widowControl/>
        <w:spacing w:line="560" w:lineRule="exact"/>
        <w:jc w:val="left"/>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附件</w:t>
      </w:r>
      <w:r>
        <w:rPr>
          <w:rFonts w:ascii="黑体" w:eastAsia="黑体" w:hAnsi="黑体" w:cs="宋体"/>
          <w:bCs/>
          <w:color w:val="000000"/>
          <w:kern w:val="0"/>
          <w:sz w:val="32"/>
          <w:szCs w:val="32"/>
        </w:rPr>
        <w:t>5</w:t>
      </w:r>
    </w:p>
    <w:p w:rsidR="00830B1E" w:rsidRDefault="00830B1E" w:rsidP="007662BF">
      <w:pPr>
        <w:widowControl/>
        <w:spacing w:afterLines="100"/>
        <w:jc w:val="center"/>
        <w:rPr>
          <w:rFonts w:ascii="黑体" w:eastAsia="黑体" w:hAnsi="黑体" w:cs="宋体"/>
          <w:color w:val="000000"/>
          <w:kern w:val="0"/>
          <w:sz w:val="32"/>
          <w:szCs w:val="32"/>
        </w:rPr>
      </w:pPr>
      <w:r>
        <w:rPr>
          <w:rFonts w:ascii="方正小标宋简体" w:eastAsia="方正小标宋简体" w:hAnsi="微软雅黑" w:cs="宋体" w:hint="eastAsia"/>
          <w:bCs/>
          <w:color w:val="000000"/>
          <w:kern w:val="0"/>
          <w:sz w:val="36"/>
          <w:szCs w:val="36"/>
        </w:rPr>
        <w:t>中华经典诵写讲大赛作品汇总表（一）</w:t>
      </w:r>
    </w:p>
    <w:tbl>
      <w:tblPr>
        <w:tblW w:w="13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06"/>
        <w:gridCol w:w="1091"/>
        <w:gridCol w:w="1276"/>
        <w:gridCol w:w="1632"/>
        <w:gridCol w:w="1554"/>
        <w:gridCol w:w="2484"/>
        <w:gridCol w:w="1442"/>
        <w:gridCol w:w="1429"/>
        <w:gridCol w:w="999"/>
      </w:tblGrid>
      <w:tr w:rsidR="00830B1E" w:rsidRPr="00AF6656" w:rsidTr="00A738FF">
        <w:trPr>
          <w:trHeight w:val="1211"/>
          <w:jc w:val="center"/>
        </w:trPr>
        <w:tc>
          <w:tcPr>
            <w:tcW w:w="2006" w:type="dxa"/>
            <w:tcMar>
              <w:top w:w="85" w:type="dxa"/>
              <w:left w:w="108" w:type="dxa"/>
              <w:bottom w:w="85" w:type="dxa"/>
              <w:right w:w="108" w:type="dxa"/>
            </w:tcMar>
            <w:vAlign w:val="center"/>
          </w:tcPr>
          <w:p w:rsidR="00830B1E" w:rsidRDefault="00830B1E">
            <w:pPr>
              <w:widowControl/>
              <w:jc w:val="center"/>
              <w:rPr>
                <w:rFonts w:ascii="宋体" w:cs="宋体"/>
                <w:bCs/>
                <w:kern w:val="0"/>
                <w:sz w:val="24"/>
              </w:rPr>
            </w:pPr>
            <w:r>
              <w:rPr>
                <w:rFonts w:ascii="宋体" w:hAnsi="宋体" w:cs="宋体" w:hint="eastAsia"/>
                <w:bCs/>
                <w:kern w:val="0"/>
                <w:sz w:val="24"/>
              </w:rPr>
              <w:t>报送市</w:t>
            </w:r>
            <w:r>
              <w:rPr>
                <w:rFonts w:ascii="宋体" w:hAnsi="宋体" w:cs="宋体"/>
                <w:bCs/>
                <w:kern w:val="0"/>
                <w:sz w:val="24"/>
              </w:rPr>
              <w:t>(</w:t>
            </w:r>
            <w:r>
              <w:rPr>
                <w:rFonts w:ascii="宋体" w:hAnsi="宋体" w:cs="宋体" w:hint="eastAsia"/>
                <w:bCs/>
                <w:kern w:val="0"/>
                <w:sz w:val="24"/>
              </w:rPr>
              <w:t>区</w:t>
            </w:r>
            <w:r>
              <w:rPr>
                <w:rFonts w:ascii="宋体" w:hAnsi="宋体" w:cs="宋体"/>
                <w:bCs/>
                <w:kern w:val="0"/>
                <w:sz w:val="24"/>
              </w:rPr>
              <w:t>)</w:t>
            </w:r>
            <w:r>
              <w:rPr>
                <w:rFonts w:ascii="宋体" w:hAnsi="宋体" w:cs="宋体" w:hint="eastAsia"/>
                <w:bCs/>
                <w:kern w:val="0"/>
                <w:sz w:val="24"/>
              </w:rPr>
              <w:t>、</w:t>
            </w:r>
          </w:p>
          <w:p w:rsidR="00830B1E" w:rsidRDefault="00830B1E">
            <w:pPr>
              <w:widowControl/>
              <w:jc w:val="center"/>
              <w:rPr>
                <w:rFonts w:ascii="宋体" w:cs="宋体"/>
                <w:bCs/>
                <w:kern w:val="0"/>
                <w:sz w:val="24"/>
              </w:rPr>
            </w:pPr>
            <w:r>
              <w:rPr>
                <w:rFonts w:ascii="宋体" w:hAnsi="宋体" w:cs="宋体" w:hint="eastAsia"/>
                <w:bCs/>
                <w:kern w:val="0"/>
                <w:sz w:val="24"/>
              </w:rPr>
              <w:t>学校名称</w:t>
            </w:r>
          </w:p>
          <w:p w:rsidR="00830B1E" w:rsidRDefault="00830B1E">
            <w:pPr>
              <w:widowControl/>
              <w:jc w:val="center"/>
              <w:rPr>
                <w:rFonts w:ascii="宋体" w:cs="宋体"/>
                <w:kern w:val="0"/>
                <w:sz w:val="24"/>
              </w:rPr>
            </w:pPr>
            <w:r>
              <w:rPr>
                <w:rFonts w:ascii="宋体" w:hAnsi="宋体" w:cs="宋体" w:hint="eastAsia"/>
                <w:bCs/>
                <w:kern w:val="0"/>
                <w:sz w:val="24"/>
              </w:rPr>
              <w:t>（盖章）</w:t>
            </w:r>
          </w:p>
        </w:tc>
        <w:tc>
          <w:tcPr>
            <w:tcW w:w="1091" w:type="dxa"/>
            <w:tcMar>
              <w:top w:w="85" w:type="dxa"/>
              <w:left w:w="108" w:type="dxa"/>
              <w:bottom w:w="85" w:type="dxa"/>
              <w:right w:w="108" w:type="dxa"/>
            </w:tcMar>
            <w:vAlign w:val="center"/>
          </w:tcPr>
          <w:p w:rsidR="00830B1E" w:rsidRDefault="00830B1E">
            <w:pPr>
              <w:widowControl/>
              <w:jc w:val="center"/>
              <w:rPr>
                <w:rFonts w:ascii="宋体" w:cs="宋体"/>
                <w:kern w:val="0"/>
                <w:sz w:val="24"/>
              </w:rPr>
            </w:pPr>
            <w:r>
              <w:rPr>
                <w:rFonts w:ascii="宋体" w:cs="宋体"/>
                <w:bCs/>
                <w:kern w:val="0"/>
                <w:sz w:val="24"/>
              </w:rPr>
              <w:t> </w:t>
            </w:r>
          </w:p>
        </w:tc>
        <w:tc>
          <w:tcPr>
            <w:tcW w:w="1276" w:type="dxa"/>
            <w:tcMar>
              <w:top w:w="85" w:type="dxa"/>
              <w:left w:w="108" w:type="dxa"/>
              <w:bottom w:w="85" w:type="dxa"/>
              <w:right w:w="108" w:type="dxa"/>
            </w:tcMar>
            <w:vAlign w:val="center"/>
          </w:tcPr>
          <w:p w:rsidR="00830B1E" w:rsidRDefault="00830B1E">
            <w:pPr>
              <w:widowControl/>
              <w:jc w:val="center"/>
              <w:rPr>
                <w:rFonts w:ascii="宋体" w:cs="宋体"/>
                <w:kern w:val="0"/>
                <w:sz w:val="24"/>
              </w:rPr>
            </w:pPr>
            <w:r>
              <w:rPr>
                <w:rFonts w:ascii="宋体" w:hAnsi="宋体" w:cs="宋体" w:hint="eastAsia"/>
                <w:bCs/>
                <w:kern w:val="0"/>
                <w:sz w:val="24"/>
              </w:rPr>
              <w:t>联系人</w:t>
            </w:r>
          </w:p>
        </w:tc>
        <w:tc>
          <w:tcPr>
            <w:tcW w:w="1632" w:type="dxa"/>
            <w:tcMar>
              <w:top w:w="85" w:type="dxa"/>
              <w:left w:w="108" w:type="dxa"/>
              <w:bottom w:w="85" w:type="dxa"/>
              <w:right w:w="108" w:type="dxa"/>
            </w:tcMar>
            <w:vAlign w:val="center"/>
          </w:tcPr>
          <w:p w:rsidR="00830B1E" w:rsidRDefault="00830B1E">
            <w:pPr>
              <w:widowControl/>
              <w:jc w:val="center"/>
              <w:rPr>
                <w:rFonts w:ascii="宋体" w:cs="宋体"/>
                <w:kern w:val="0"/>
                <w:sz w:val="24"/>
              </w:rPr>
            </w:pPr>
            <w:r>
              <w:rPr>
                <w:rFonts w:ascii="宋体" w:cs="宋体"/>
                <w:bCs/>
                <w:kern w:val="0"/>
                <w:sz w:val="24"/>
              </w:rPr>
              <w:t> </w:t>
            </w:r>
          </w:p>
        </w:tc>
        <w:tc>
          <w:tcPr>
            <w:tcW w:w="1554" w:type="dxa"/>
            <w:tcMar>
              <w:top w:w="85" w:type="dxa"/>
              <w:left w:w="108" w:type="dxa"/>
              <w:bottom w:w="85" w:type="dxa"/>
              <w:right w:w="108" w:type="dxa"/>
            </w:tcMar>
            <w:vAlign w:val="center"/>
          </w:tcPr>
          <w:p w:rsidR="00830B1E" w:rsidRDefault="00830B1E">
            <w:pPr>
              <w:widowControl/>
              <w:jc w:val="center"/>
              <w:rPr>
                <w:rFonts w:ascii="宋体" w:cs="宋体"/>
                <w:kern w:val="0"/>
                <w:sz w:val="24"/>
              </w:rPr>
            </w:pPr>
            <w:r>
              <w:rPr>
                <w:rFonts w:ascii="宋体" w:hAnsi="宋体" w:cs="宋体" w:hint="eastAsia"/>
                <w:bCs/>
                <w:kern w:val="0"/>
                <w:sz w:val="24"/>
              </w:rPr>
              <w:t>联系电话</w:t>
            </w:r>
          </w:p>
        </w:tc>
        <w:tc>
          <w:tcPr>
            <w:tcW w:w="2484" w:type="dxa"/>
            <w:tcMar>
              <w:top w:w="85" w:type="dxa"/>
              <w:left w:w="108" w:type="dxa"/>
              <w:bottom w:w="85" w:type="dxa"/>
              <w:right w:w="108" w:type="dxa"/>
            </w:tcMar>
            <w:vAlign w:val="center"/>
          </w:tcPr>
          <w:p w:rsidR="00830B1E" w:rsidRDefault="00830B1E">
            <w:pPr>
              <w:widowControl/>
              <w:jc w:val="center"/>
              <w:rPr>
                <w:rFonts w:ascii="宋体" w:cs="宋体"/>
                <w:kern w:val="0"/>
                <w:sz w:val="24"/>
              </w:rPr>
            </w:pPr>
            <w:r>
              <w:rPr>
                <w:rFonts w:ascii="宋体" w:cs="宋体"/>
                <w:bCs/>
                <w:kern w:val="0"/>
                <w:sz w:val="24"/>
              </w:rPr>
              <w:t> </w:t>
            </w:r>
          </w:p>
        </w:tc>
        <w:tc>
          <w:tcPr>
            <w:tcW w:w="1442" w:type="dxa"/>
            <w:tcMar>
              <w:top w:w="85" w:type="dxa"/>
              <w:left w:w="108" w:type="dxa"/>
              <w:bottom w:w="85" w:type="dxa"/>
              <w:right w:w="108" w:type="dxa"/>
            </w:tcMar>
            <w:vAlign w:val="center"/>
          </w:tcPr>
          <w:p w:rsidR="00830B1E" w:rsidRDefault="00830B1E">
            <w:pPr>
              <w:widowControl/>
              <w:jc w:val="center"/>
              <w:rPr>
                <w:rFonts w:ascii="宋体" w:cs="宋体"/>
                <w:kern w:val="0"/>
                <w:sz w:val="24"/>
              </w:rPr>
            </w:pPr>
            <w:r>
              <w:rPr>
                <w:rFonts w:ascii="宋体" w:hAnsi="宋体" w:cs="宋体" w:hint="eastAsia"/>
                <w:bCs/>
                <w:kern w:val="0"/>
                <w:sz w:val="24"/>
              </w:rPr>
              <w:t>电子邮箱</w:t>
            </w:r>
          </w:p>
        </w:tc>
        <w:tc>
          <w:tcPr>
            <w:tcW w:w="2428" w:type="dxa"/>
            <w:gridSpan w:val="2"/>
            <w:tcMar>
              <w:top w:w="85" w:type="dxa"/>
              <w:left w:w="108" w:type="dxa"/>
              <w:bottom w:w="85" w:type="dxa"/>
              <w:right w:w="108" w:type="dxa"/>
            </w:tcMar>
            <w:vAlign w:val="center"/>
          </w:tcPr>
          <w:p w:rsidR="00830B1E" w:rsidRDefault="00830B1E">
            <w:pPr>
              <w:widowControl/>
              <w:jc w:val="center"/>
              <w:rPr>
                <w:rFonts w:ascii="宋体" w:cs="宋体"/>
                <w:kern w:val="0"/>
                <w:sz w:val="24"/>
              </w:rPr>
            </w:pPr>
            <w:r>
              <w:rPr>
                <w:rFonts w:ascii="宋体" w:cs="宋体"/>
                <w:bCs/>
                <w:kern w:val="0"/>
                <w:sz w:val="24"/>
              </w:rPr>
              <w:t> </w:t>
            </w:r>
          </w:p>
        </w:tc>
      </w:tr>
      <w:tr w:rsidR="00830B1E" w:rsidRPr="00AF6656" w:rsidTr="00A738FF">
        <w:trPr>
          <w:trHeight w:val="727"/>
          <w:jc w:val="center"/>
        </w:trPr>
        <w:tc>
          <w:tcPr>
            <w:tcW w:w="2006" w:type="dxa"/>
            <w:tcMar>
              <w:top w:w="85" w:type="dxa"/>
              <w:left w:w="108" w:type="dxa"/>
              <w:bottom w:w="85" w:type="dxa"/>
              <w:right w:w="108" w:type="dxa"/>
            </w:tcMar>
            <w:vAlign w:val="center"/>
          </w:tcPr>
          <w:p w:rsidR="00830B1E" w:rsidRDefault="00830B1E" w:rsidP="007662BF">
            <w:pPr>
              <w:widowControl/>
              <w:spacing w:beforeLines="50" w:afterLines="50"/>
              <w:jc w:val="center"/>
              <w:rPr>
                <w:rFonts w:ascii="宋体" w:cs="宋体"/>
                <w:kern w:val="0"/>
                <w:sz w:val="24"/>
              </w:rPr>
            </w:pPr>
            <w:r>
              <w:rPr>
                <w:rFonts w:ascii="宋体" w:hAnsi="宋体" w:cs="宋体" w:hint="eastAsia"/>
                <w:bCs/>
                <w:kern w:val="0"/>
                <w:sz w:val="24"/>
              </w:rPr>
              <w:t>赛别</w:t>
            </w:r>
          </w:p>
        </w:tc>
        <w:tc>
          <w:tcPr>
            <w:tcW w:w="1091" w:type="dxa"/>
            <w:tcMar>
              <w:top w:w="85" w:type="dxa"/>
              <w:left w:w="108" w:type="dxa"/>
              <w:bottom w:w="85" w:type="dxa"/>
              <w:right w:w="108" w:type="dxa"/>
            </w:tcMar>
            <w:vAlign w:val="center"/>
          </w:tcPr>
          <w:p w:rsidR="00830B1E" w:rsidRDefault="00830B1E" w:rsidP="007662BF">
            <w:pPr>
              <w:widowControl/>
              <w:spacing w:beforeLines="50" w:afterLines="50"/>
              <w:jc w:val="center"/>
              <w:rPr>
                <w:rFonts w:ascii="宋体" w:cs="宋体"/>
                <w:kern w:val="0"/>
                <w:sz w:val="24"/>
              </w:rPr>
            </w:pPr>
            <w:r>
              <w:rPr>
                <w:rFonts w:ascii="宋体" w:hAnsi="宋体" w:cs="宋体" w:hint="eastAsia"/>
                <w:bCs/>
                <w:kern w:val="0"/>
                <w:sz w:val="24"/>
              </w:rPr>
              <w:t>序号</w:t>
            </w:r>
          </w:p>
        </w:tc>
        <w:tc>
          <w:tcPr>
            <w:tcW w:w="1276" w:type="dxa"/>
            <w:tcMar>
              <w:top w:w="85" w:type="dxa"/>
              <w:left w:w="108" w:type="dxa"/>
              <w:bottom w:w="85" w:type="dxa"/>
              <w:right w:w="108" w:type="dxa"/>
            </w:tcMar>
            <w:vAlign w:val="center"/>
          </w:tcPr>
          <w:p w:rsidR="00830B1E" w:rsidRDefault="00830B1E" w:rsidP="007662BF">
            <w:pPr>
              <w:widowControl/>
              <w:spacing w:beforeLines="50" w:afterLines="50"/>
              <w:jc w:val="center"/>
              <w:rPr>
                <w:rFonts w:ascii="宋体" w:cs="宋体"/>
                <w:kern w:val="0"/>
                <w:sz w:val="24"/>
              </w:rPr>
            </w:pPr>
            <w:r>
              <w:rPr>
                <w:rFonts w:ascii="宋体" w:hAnsi="宋体" w:cs="宋体" w:hint="eastAsia"/>
                <w:bCs/>
                <w:kern w:val="0"/>
                <w:sz w:val="24"/>
              </w:rPr>
              <w:t>组别</w:t>
            </w:r>
          </w:p>
        </w:tc>
        <w:tc>
          <w:tcPr>
            <w:tcW w:w="1632" w:type="dxa"/>
            <w:tcMar>
              <w:top w:w="85" w:type="dxa"/>
              <w:left w:w="108" w:type="dxa"/>
              <w:bottom w:w="85" w:type="dxa"/>
              <w:right w:w="108" w:type="dxa"/>
            </w:tcMar>
            <w:vAlign w:val="center"/>
          </w:tcPr>
          <w:p w:rsidR="00830B1E" w:rsidRDefault="00830B1E" w:rsidP="007662BF">
            <w:pPr>
              <w:widowControl/>
              <w:spacing w:beforeLines="50" w:afterLines="50"/>
              <w:jc w:val="center"/>
              <w:rPr>
                <w:rFonts w:ascii="宋体" w:cs="宋体"/>
                <w:kern w:val="0"/>
                <w:sz w:val="24"/>
              </w:rPr>
            </w:pPr>
            <w:r>
              <w:rPr>
                <w:rFonts w:ascii="宋体" w:hAnsi="宋体" w:cs="宋体" w:hint="eastAsia"/>
                <w:bCs/>
                <w:kern w:val="0"/>
                <w:sz w:val="24"/>
              </w:rPr>
              <w:t>作品名称</w:t>
            </w:r>
          </w:p>
        </w:tc>
        <w:tc>
          <w:tcPr>
            <w:tcW w:w="1554" w:type="dxa"/>
            <w:tcMar>
              <w:top w:w="85" w:type="dxa"/>
              <w:left w:w="108" w:type="dxa"/>
              <w:bottom w:w="85" w:type="dxa"/>
              <w:right w:w="108" w:type="dxa"/>
            </w:tcMar>
            <w:vAlign w:val="center"/>
          </w:tcPr>
          <w:p w:rsidR="00830B1E" w:rsidRDefault="00830B1E" w:rsidP="007662BF">
            <w:pPr>
              <w:widowControl/>
              <w:spacing w:beforeLines="50" w:afterLines="50"/>
              <w:jc w:val="center"/>
              <w:rPr>
                <w:rFonts w:ascii="宋体" w:cs="宋体"/>
                <w:kern w:val="0"/>
                <w:sz w:val="24"/>
              </w:rPr>
            </w:pPr>
            <w:r>
              <w:rPr>
                <w:rFonts w:ascii="宋体" w:hAnsi="宋体" w:cs="宋体" w:hint="eastAsia"/>
                <w:bCs/>
                <w:kern w:val="0"/>
                <w:sz w:val="24"/>
              </w:rPr>
              <w:t>作者姓名</w:t>
            </w:r>
          </w:p>
        </w:tc>
        <w:tc>
          <w:tcPr>
            <w:tcW w:w="2484" w:type="dxa"/>
            <w:tcMar>
              <w:top w:w="85" w:type="dxa"/>
              <w:left w:w="108" w:type="dxa"/>
              <w:bottom w:w="85" w:type="dxa"/>
              <w:right w:w="108" w:type="dxa"/>
            </w:tcMar>
            <w:vAlign w:val="center"/>
          </w:tcPr>
          <w:p w:rsidR="00830B1E" w:rsidRDefault="00830B1E" w:rsidP="007662BF">
            <w:pPr>
              <w:widowControl/>
              <w:spacing w:beforeLines="50" w:afterLines="50"/>
              <w:jc w:val="center"/>
              <w:rPr>
                <w:rFonts w:ascii="宋体" w:cs="宋体"/>
                <w:kern w:val="0"/>
                <w:sz w:val="24"/>
              </w:rPr>
            </w:pPr>
            <w:r>
              <w:rPr>
                <w:rFonts w:ascii="宋体" w:hAnsi="宋体" w:cs="宋体" w:hint="eastAsia"/>
                <w:bCs/>
                <w:kern w:val="0"/>
                <w:sz w:val="24"/>
              </w:rPr>
              <w:t>单位</w:t>
            </w:r>
            <w:r>
              <w:rPr>
                <w:rFonts w:ascii="宋体" w:hAnsi="宋体" w:cs="宋体"/>
                <w:bCs/>
                <w:kern w:val="0"/>
                <w:sz w:val="24"/>
              </w:rPr>
              <w:t>/</w:t>
            </w:r>
            <w:r>
              <w:rPr>
                <w:rFonts w:ascii="宋体" w:hAnsi="宋体" w:cs="宋体" w:hint="eastAsia"/>
                <w:bCs/>
                <w:kern w:val="0"/>
                <w:sz w:val="24"/>
              </w:rPr>
              <w:t>学校</w:t>
            </w:r>
          </w:p>
        </w:tc>
        <w:tc>
          <w:tcPr>
            <w:tcW w:w="1442" w:type="dxa"/>
            <w:tcMar>
              <w:top w:w="85" w:type="dxa"/>
              <w:left w:w="108" w:type="dxa"/>
              <w:bottom w:w="85" w:type="dxa"/>
              <w:right w:w="108" w:type="dxa"/>
            </w:tcMar>
            <w:vAlign w:val="center"/>
          </w:tcPr>
          <w:p w:rsidR="00830B1E" w:rsidRDefault="00830B1E" w:rsidP="007662BF">
            <w:pPr>
              <w:widowControl/>
              <w:spacing w:beforeLines="50" w:afterLines="50"/>
              <w:jc w:val="center"/>
              <w:rPr>
                <w:rFonts w:ascii="宋体" w:cs="宋体"/>
                <w:kern w:val="0"/>
                <w:sz w:val="24"/>
              </w:rPr>
            </w:pPr>
            <w:r>
              <w:rPr>
                <w:rFonts w:ascii="宋体" w:hAnsi="宋体" w:cs="宋体" w:hint="eastAsia"/>
                <w:bCs/>
                <w:kern w:val="0"/>
                <w:sz w:val="24"/>
              </w:rPr>
              <w:t>联系电话</w:t>
            </w:r>
          </w:p>
        </w:tc>
        <w:tc>
          <w:tcPr>
            <w:tcW w:w="1429" w:type="dxa"/>
            <w:tcMar>
              <w:top w:w="85" w:type="dxa"/>
              <w:left w:w="108" w:type="dxa"/>
              <w:bottom w:w="85" w:type="dxa"/>
              <w:right w:w="108" w:type="dxa"/>
            </w:tcMar>
            <w:vAlign w:val="center"/>
          </w:tcPr>
          <w:p w:rsidR="00830B1E" w:rsidRDefault="00830B1E" w:rsidP="007662BF">
            <w:pPr>
              <w:widowControl/>
              <w:spacing w:beforeLines="50" w:afterLines="50"/>
              <w:jc w:val="center"/>
              <w:rPr>
                <w:rFonts w:ascii="宋体" w:cs="宋体"/>
                <w:kern w:val="0"/>
                <w:sz w:val="24"/>
              </w:rPr>
            </w:pPr>
            <w:r>
              <w:rPr>
                <w:rFonts w:ascii="宋体" w:hAnsi="宋体" w:cs="宋体" w:hint="eastAsia"/>
                <w:bCs/>
                <w:kern w:val="0"/>
                <w:sz w:val="24"/>
              </w:rPr>
              <w:t>指导教师</w:t>
            </w:r>
          </w:p>
        </w:tc>
        <w:tc>
          <w:tcPr>
            <w:tcW w:w="999" w:type="dxa"/>
            <w:tcMar>
              <w:top w:w="85" w:type="dxa"/>
              <w:left w:w="108" w:type="dxa"/>
              <w:bottom w:w="85" w:type="dxa"/>
              <w:right w:w="108" w:type="dxa"/>
            </w:tcMar>
            <w:vAlign w:val="center"/>
          </w:tcPr>
          <w:p w:rsidR="00830B1E" w:rsidRDefault="00830B1E" w:rsidP="007662BF">
            <w:pPr>
              <w:widowControl/>
              <w:spacing w:beforeLines="50" w:afterLines="50"/>
              <w:jc w:val="center"/>
              <w:rPr>
                <w:rFonts w:ascii="宋体" w:cs="宋体"/>
                <w:kern w:val="0"/>
                <w:sz w:val="24"/>
              </w:rPr>
            </w:pPr>
            <w:r>
              <w:rPr>
                <w:rFonts w:ascii="宋体" w:hAnsi="宋体" w:cs="宋体" w:hint="eastAsia"/>
                <w:bCs/>
                <w:kern w:val="0"/>
                <w:sz w:val="24"/>
              </w:rPr>
              <w:t>备注</w:t>
            </w:r>
          </w:p>
        </w:tc>
      </w:tr>
      <w:tr w:rsidR="00830B1E" w:rsidRPr="00AF6656" w:rsidTr="00A738FF">
        <w:trPr>
          <w:trHeight w:val="567"/>
          <w:jc w:val="center"/>
        </w:trPr>
        <w:tc>
          <w:tcPr>
            <w:tcW w:w="2006" w:type="dxa"/>
            <w:vMerge w:val="restart"/>
            <w:tcMar>
              <w:top w:w="85" w:type="dxa"/>
              <w:left w:w="108" w:type="dxa"/>
              <w:bottom w:w="85" w:type="dxa"/>
              <w:right w:w="108" w:type="dxa"/>
            </w:tcMar>
            <w:vAlign w:val="center"/>
          </w:tcPr>
          <w:p w:rsidR="00830B1E" w:rsidRDefault="00830B1E">
            <w:pPr>
              <w:widowControl/>
              <w:spacing w:before="100" w:beforeAutospacing="1" w:after="100" w:afterAutospacing="1"/>
              <w:jc w:val="center"/>
              <w:rPr>
                <w:rFonts w:ascii="宋体" w:cs="宋体"/>
                <w:kern w:val="0"/>
                <w:sz w:val="24"/>
              </w:rPr>
            </w:pPr>
            <w:r>
              <w:rPr>
                <w:rFonts w:ascii="宋体" w:hAnsi="宋体" w:cs="宋体" w:hint="eastAsia"/>
                <w:bCs/>
                <w:kern w:val="0"/>
                <w:sz w:val="24"/>
              </w:rPr>
              <w:t>经典诵读大赛</w:t>
            </w:r>
          </w:p>
        </w:tc>
        <w:tc>
          <w:tcPr>
            <w:tcW w:w="1091" w:type="dxa"/>
            <w:tcMar>
              <w:top w:w="85" w:type="dxa"/>
              <w:left w:w="108" w:type="dxa"/>
              <w:bottom w:w="85" w:type="dxa"/>
              <w:right w:w="108" w:type="dxa"/>
            </w:tcMar>
            <w:vAlign w:val="center"/>
          </w:tcPr>
          <w:p w:rsidR="00830B1E" w:rsidRDefault="00830B1E" w:rsidP="007662BF">
            <w:pPr>
              <w:widowControl/>
              <w:spacing w:beforeLines="10" w:afterLines="10"/>
              <w:jc w:val="center"/>
              <w:rPr>
                <w:rFonts w:ascii="宋体" w:cs="宋体"/>
                <w:kern w:val="0"/>
                <w:sz w:val="24"/>
              </w:rPr>
            </w:pPr>
            <w:r>
              <w:rPr>
                <w:rFonts w:ascii="宋体" w:cs="宋体"/>
                <w:kern w:val="0"/>
                <w:sz w:val="24"/>
              </w:rPr>
              <w:t> </w:t>
            </w:r>
          </w:p>
        </w:tc>
        <w:tc>
          <w:tcPr>
            <w:tcW w:w="1276" w:type="dxa"/>
            <w:tcMar>
              <w:top w:w="85" w:type="dxa"/>
              <w:left w:w="108" w:type="dxa"/>
              <w:bottom w:w="85" w:type="dxa"/>
              <w:right w:w="108" w:type="dxa"/>
            </w:tcMar>
            <w:vAlign w:val="center"/>
          </w:tcPr>
          <w:p w:rsidR="00830B1E" w:rsidRDefault="00830B1E" w:rsidP="007662BF">
            <w:pPr>
              <w:widowControl/>
              <w:spacing w:beforeLines="10" w:afterLines="10"/>
              <w:jc w:val="center"/>
              <w:rPr>
                <w:rFonts w:ascii="宋体" w:cs="宋体"/>
                <w:kern w:val="0"/>
                <w:sz w:val="24"/>
              </w:rPr>
            </w:pPr>
            <w:r>
              <w:rPr>
                <w:rFonts w:ascii="宋体" w:cs="宋体"/>
                <w:kern w:val="0"/>
                <w:sz w:val="24"/>
              </w:rPr>
              <w:t> </w:t>
            </w:r>
          </w:p>
        </w:tc>
        <w:tc>
          <w:tcPr>
            <w:tcW w:w="1632" w:type="dxa"/>
            <w:tcMar>
              <w:top w:w="85" w:type="dxa"/>
              <w:left w:w="108" w:type="dxa"/>
              <w:bottom w:w="85" w:type="dxa"/>
              <w:right w:w="108" w:type="dxa"/>
            </w:tcMar>
            <w:vAlign w:val="center"/>
          </w:tcPr>
          <w:p w:rsidR="00830B1E" w:rsidRDefault="00830B1E" w:rsidP="007662BF">
            <w:pPr>
              <w:widowControl/>
              <w:spacing w:beforeLines="10" w:afterLines="10"/>
              <w:jc w:val="center"/>
              <w:rPr>
                <w:rFonts w:ascii="宋体" w:cs="宋体"/>
                <w:kern w:val="0"/>
                <w:sz w:val="24"/>
              </w:rPr>
            </w:pPr>
            <w:r>
              <w:rPr>
                <w:rFonts w:ascii="宋体" w:cs="宋体"/>
                <w:kern w:val="0"/>
                <w:sz w:val="24"/>
              </w:rPr>
              <w:t> </w:t>
            </w:r>
          </w:p>
        </w:tc>
        <w:tc>
          <w:tcPr>
            <w:tcW w:w="1554" w:type="dxa"/>
            <w:tcMar>
              <w:top w:w="85" w:type="dxa"/>
              <w:left w:w="108" w:type="dxa"/>
              <w:bottom w:w="85" w:type="dxa"/>
              <w:right w:w="108" w:type="dxa"/>
            </w:tcMar>
            <w:vAlign w:val="center"/>
          </w:tcPr>
          <w:p w:rsidR="00830B1E" w:rsidRDefault="00830B1E" w:rsidP="007662BF">
            <w:pPr>
              <w:widowControl/>
              <w:spacing w:beforeLines="10" w:afterLines="10"/>
              <w:jc w:val="center"/>
              <w:rPr>
                <w:rFonts w:ascii="宋体" w:cs="宋体"/>
                <w:kern w:val="0"/>
                <w:sz w:val="24"/>
              </w:rPr>
            </w:pPr>
            <w:r>
              <w:rPr>
                <w:rFonts w:ascii="宋体" w:cs="宋体"/>
                <w:kern w:val="0"/>
                <w:sz w:val="24"/>
              </w:rPr>
              <w:t> </w:t>
            </w:r>
          </w:p>
        </w:tc>
        <w:tc>
          <w:tcPr>
            <w:tcW w:w="2484" w:type="dxa"/>
            <w:tcMar>
              <w:top w:w="85" w:type="dxa"/>
              <w:left w:w="108" w:type="dxa"/>
              <w:bottom w:w="85" w:type="dxa"/>
              <w:right w:w="108" w:type="dxa"/>
            </w:tcMar>
            <w:vAlign w:val="center"/>
          </w:tcPr>
          <w:p w:rsidR="00830B1E" w:rsidRDefault="00830B1E" w:rsidP="007662BF">
            <w:pPr>
              <w:widowControl/>
              <w:spacing w:beforeLines="10" w:afterLines="10"/>
              <w:jc w:val="center"/>
              <w:rPr>
                <w:rFonts w:ascii="宋体" w:cs="宋体"/>
                <w:kern w:val="0"/>
                <w:sz w:val="24"/>
              </w:rPr>
            </w:pPr>
            <w:r>
              <w:rPr>
                <w:rFonts w:ascii="宋体" w:cs="宋体"/>
                <w:kern w:val="0"/>
                <w:sz w:val="24"/>
              </w:rPr>
              <w:t> </w:t>
            </w:r>
          </w:p>
        </w:tc>
        <w:tc>
          <w:tcPr>
            <w:tcW w:w="1442" w:type="dxa"/>
            <w:tcMar>
              <w:top w:w="85" w:type="dxa"/>
              <w:left w:w="108" w:type="dxa"/>
              <w:bottom w:w="85" w:type="dxa"/>
              <w:right w:w="108" w:type="dxa"/>
            </w:tcMar>
            <w:vAlign w:val="center"/>
          </w:tcPr>
          <w:p w:rsidR="00830B1E" w:rsidRDefault="00830B1E" w:rsidP="007662BF">
            <w:pPr>
              <w:widowControl/>
              <w:spacing w:beforeLines="10" w:afterLines="10"/>
              <w:jc w:val="center"/>
              <w:rPr>
                <w:rFonts w:ascii="宋体" w:cs="宋体"/>
                <w:kern w:val="0"/>
                <w:sz w:val="24"/>
              </w:rPr>
            </w:pPr>
            <w:r>
              <w:rPr>
                <w:rFonts w:ascii="宋体" w:cs="宋体"/>
                <w:kern w:val="0"/>
                <w:sz w:val="24"/>
              </w:rPr>
              <w:t> </w:t>
            </w:r>
          </w:p>
        </w:tc>
        <w:tc>
          <w:tcPr>
            <w:tcW w:w="1429" w:type="dxa"/>
            <w:tcMar>
              <w:top w:w="85" w:type="dxa"/>
              <w:left w:w="108" w:type="dxa"/>
              <w:bottom w:w="85" w:type="dxa"/>
              <w:right w:w="108" w:type="dxa"/>
            </w:tcMar>
            <w:vAlign w:val="center"/>
          </w:tcPr>
          <w:p w:rsidR="00830B1E" w:rsidRDefault="00830B1E" w:rsidP="007662BF">
            <w:pPr>
              <w:widowControl/>
              <w:spacing w:beforeLines="10" w:afterLines="10"/>
              <w:jc w:val="center"/>
              <w:rPr>
                <w:rFonts w:ascii="宋体" w:cs="宋体"/>
                <w:kern w:val="0"/>
                <w:sz w:val="24"/>
              </w:rPr>
            </w:pPr>
            <w:r>
              <w:rPr>
                <w:rFonts w:ascii="宋体" w:cs="宋体"/>
                <w:kern w:val="0"/>
                <w:sz w:val="24"/>
              </w:rPr>
              <w:t> </w:t>
            </w:r>
          </w:p>
        </w:tc>
        <w:tc>
          <w:tcPr>
            <w:tcW w:w="999" w:type="dxa"/>
            <w:tcMar>
              <w:top w:w="85" w:type="dxa"/>
              <w:left w:w="108" w:type="dxa"/>
              <w:bottom w:w="85" w:type="dxa"/>
              <w:right w:w="108" w:type="dxa"/>
            </w:tcMar>
            <w:vAlign w:val="center"/>
          </w:tcPr>
          <w:p w:rsidR="00830B1E" w:rsidRDefault="00830B1E" w:rsidP="007662BF">
            <w:pPr>
              <w:widowControl/>
              <w:spacing w:beforeLines="10" w:afterLines="10"/>
              <w:jc w:val="center"/>
              <w:rPr>
                <w:rFonts w:ascii="宋体" w:cs="宋体"/>
                <w:kern w:val="0"/>
                <w:sz w:val="24"/>
              </w:rPr>
            </w:pPr>
            <w:r>
              <w:rPr>
                <w:rFonts w:ascii="宋体" w:cs="宋体"/>
                <w:kern w:val="0"/>
                <w:sz w:val="24"/>
              </w:rPr>
              <w:t> </w:t>
            </w:r>
          </w:p>
        </w:tc>
      </w:tr>
      <w:tr w:rsidR="00830B1E" w:rsidRPr="00AF6656" w:rsidTr="00A738FF">
        <w:trPr>
          <w:trHeight w:val="567"/>
          <w:jc w:val="center"/>
        </w:trPr>
        <w:tc>
          <w:tcPr>
            <w:tcW w:w="2006" w:type="dxa"/>
            <w:vMerge/>
            <w:vAlign w:val="center"/>
          </w:tcPr>
          <w:p w:rsidR="00830B1E" w:rsidRDefault="00830B1E">
            <w:pPr>
              <w:widowControl/>
              <w:jc w:val="left"/>
              <w:rPr>
                <w:rFonts w:ascii="宋体" w:cs="宋体"/>
                <w:kern w:val="0"/>
                <w:sz w:val="24"/>
              </w:rPr>
            </w:pPr>
          </w:p>
        </w:tc>
        <w:tc>
          <w:tcPr>
            <w:tcW w:w="1091" w:type="dxa"/>
            <w:tcMar>
              <w:top w:w="85" w:type="dxa"/>
              <w:left w:w="108" w:type="dxa"/>
              <w:bottom w:w="85" w:type="dxa"/>
              <w:right w:w="108" w:type="dxa"/>
            </w:tcMar>
            <w:vAlign w:val="center"/>
          </w:tcPr>
          <w:p w:rsidR="00830B1E" w:rsidRDefault="00830B1E" w:rsidP="007662BF">
            <w:pPr>
              <w:widowControl/>
              <w:spacing w:beforeLines="10" w:afterLines="10"/>
              <w:jc w:val="center"/>
              <w:rPr>
                <w:rFonts w:ascii="宋体" w:cs="宋体"/>
                <w:kern w:val="0"/>
                <w:sz w:val="24"/>
              </w:rPr>
            </w:pPr>
            <w:r>
              <w:rPr>
                <w:rFonts w:ascii="宋体" w:cs="宋体"/>
                <w:kern w:val="0"/>
                <w:sz w:val="24"/>
              </w:rPr>
              <w:t> </w:t>
            </w:r>
          </w:p>
        </w:tc>
        <w:tc>
          <w:tcPr>
            <w:tcW w:w="1276" w:type="dxa"/>
            <w:tcMar>
              <w:top w:w="85" w:type="dxa"/>
              <w:left w:w="108" w:type="dxa"/>
              <w:bottom w:w="85" w:type="dxa"/>
              <w:right w:w="108" w:type="dxa"/>
            </w:tcMar>
            <w:vAlign w:val="center"/>
          </w:tcPr>
          <w:p w:rsidR="00830B1E" w:rsidRDefault="00830B1E" w:rsidP="007662BF">
            <w:pPr>
              <w:widowControl/>
              <w:spacing w:beforeLines="10" w:afterLines="10"/>
              <w:jc w:val="center"/>
              <w:rPr>
                <w:rFonts w:ascii="宋体" w:cs="宋体"/>
                <w:kern w:val="0"/>
                <w:sz w:val="24"/>
              </w:rPr>
            </w:pPr>
            <w:r>
              <w:rPr>
                <w:rFonts w:ascii="宋体" w:cs="宋体"/>
                <w:kern w:val="0"/>
                <w:sz w:val="24"/>
              </w:rPr>
              <w:t> </w:t>
            </w:r>
          </w:p>
        </w:tc>
        <w:tc>
          <w:tcPr>
            <w:tcW w:w="1632" w:type="dxa"/>
            <w:tcMar>
              <w:top w:w="85" w:type="dxa"/>
              <w:left w:w="108" w:type="dxa"/>
              <w:bottom w:w="85" w:type="dxa"/>
              <w:right w:w="108" w:type="dxa"/>
            </w:tcMar>
            <w:vAlign w:val="center"/>
          </w:tcPr>
          <w:p w:rsidR="00830B1E" w:rsidRDefault="00830B1E" w:rsidP="007662BF">
            <w:pPr>
              <w:widowControl/>
              <w:spacing w:beforeLines="10" w:afterLines="10"/>
              <w:jc w:val="center"/>
              <w:rPr>
                <w:rFonts w:ascii="宋体" w:cs="宋体"/>
                <w:kern w:val="0"/>
                <w:sz w:val="24"/>
              </w:rPr>
            </w:pPr>
            <w:r>
              <w:rPr>
                <w:rFonts w:ascii="宋体" w:cs="宋体"/>
                <w:kern w:val="0"/>
                <w:sz w:val="24"/>
              </w:rPr>
              <w:t> </w:t>
            </w:r>
          </w:p>
        </w:tc>
        <w:tc>
          <w:tcPr>
            <w:tcW w:w="1554" w:type="dxa"/>
            <w:tcMar>
              <w:top w:w="85" w:type="dxa"/>
              <w:left w:w="108" w:type="dxa"/>
              <w:bottom w:w="85" w:type="dxa"/>
              <w:right w:w="108" w:type="dxa"/>
            </w:tcMar>
            <w:vAlign w:val="center"/>
          </w:tcPr>
          <w:p w:rsidR="00830B1E" w:rsidRDefault="00830B1E" w:rsidP="007662BF">
            <w:pPr>
              <w:widowControl/>
              <w:spacing w:beforeLines="10" w:afterLines="10"/>
              <w:jc w:val="center"/>
              <w:rPr>
                <w:rFonts w:ascii="宋体" w:cs="宋体"/>
                <w:kern w:val="0"/>
                <w:sz w:val="24"/>
              </w:rPr>
            </w:pPr>
            <w:r>
              <w:rPr>
                <w:rFonts w:ascii="宋体" w:cs="宋体"/>
                <w:kern w:val="0"/>
                <w:sz w:val="24"/>
              </w:rPr>
              <w:t> </w:t>
            </w:r>
          </w:p>
        </w:tc>
        <w:tc>
          <w:tcPr>
            <w:tcW w:w="2484" w:type="dxa"/>
            <w:tcMar>
              <w:top w:w="85" w:type="dxa"/>
              <w:left w:w="108" w:type="dxa"/>
              <w:bottom w:w="85" w:type="dxa"/>
              <w:right w:w="108" w:type="dxa"/>
            </w:tcMar>
            <w:vAlign w:val="center"/>
          </w:tcPr>
          <w:p w:rsidR="00830B1E" w:rsidRDefault="00830B1E" w:rsidP="007662BF">
            <w:pPr>
              <w:widowControl/>
              <w:spacing w:beforeLines="10" w:afterLines="10"/>
              <w:jc w:val="center"/>
              <w:rPr>
                <w:rFonts w:ascii="宋体" w:cs="宋体"/>
                <w:kern w:val="0"/>
                <w:sz w:val="24"/>
              </w:rPr>
            </w:pPr>
            <w:r>
              <w:rPr>
                <w:rFonts w:ascii="宋体" w:cs="宋体"/>
                <w:kern w:val="0"/>
                <w:sz w:val="24"/>
              </w:rPr>
              <w:t> </w:t>
            </w:r>
          </w:p>
        </w:tc>
        <w:tc>
          <w:tcPr>
            <w:tcW w:w="1442" w:type="dxa"/>
            <w:tcMar>
              <w:top w:w="85" w:type="dxa"/>
              <w:left w:w="108" w:type="dxa"/>
              <w:bottom w:w="85" w:type="dxa"/>
              <w:right w:w="108" w:type="dxa"/>
            </w:tcMar>
            <w:vAlign w:val="center"/>
          </w:tcPr>
          <w:p w:rsidR="00830B1E" w:rsidRDefault="00830B1E" w:rsidP="007662BF">
            <w:pPr>
              <w:widowControl/>
              <w:spacing w:beforeLines="10" w:afterLines="10"/>
              <w:jc w:val="center"/>
              <w:rPr>
                <w:rFonts w:ascii="宋体" w:cs="宋体"/>
                <w:kern w:val="0"/>
                <w:sz w:val="24"/>
              </w:rPr>
            </w:pPr>
            <w:r>
              <w:rPr>
                <w:rFonts w:ascii="宋体" w:cs="宋体"/>
                <w:kern w:val="0"/>
                <w:sz w:val="24"/>
              </w:rPr>
              <w:t> </w:t>
            </w:r>
          </w:p>
        </w:tc>
        <w:tc>
          <w:tcPr>
            <w:tcW w:w="1429" w:type="dxa"/>
            <w:tcMar>
              <w:top w:w="85" w:type="dxa"/>
              <w:left w:w="108" w:type="dxa"/>
              <w:bottom w:w="85" w:type="dxa"/>
              <w:right w:w="108" w:type="dxa"/>
            </w:tcMar>
            <w:vAlign w:val="center"/>
          </w:tcPr>
          <w:p w:rsidR="00830B1E" w:rsidRDefault="00830B1E" w:rsidP="007662BF">
            <w:pPr>
              <w:widowControl/>
              <w:spacing w:beforeLines="10" w:afterLines="10"/>
              <w:jc w:val="center"/>
              <w:rPr>
                <w:rFonts w:ascii="宋体" w:cs="宋体"/>
                <w:kern w:val="0"/>
                <w:sz w:val="24"/>
              </w:rPr>
            </w:pPr>
            <w:r>
              <w:rPr>
                <w:rFonts w:ascii="宋体" w:cs="宋体"/>
                <w:kern w:val="0"/>
                <w:sz w:val="24"/>
              </w:rPr>
              <w:t> </w:t>
            </w:r>
          </w:p>
        </w:tc>
        <w:tc>
          <w:tcPr>
            <w:tcW w:w="999" w:type="dxa"/>
            <w:tcMar>
              <w:top w:w="85" w:type="dxa"/>
              <w:left w:w="108" w:type="dxa"/>
              <w:bottom w:w="85" w:type="dxa"/>
              <w:right w:w="108" w:type="dxa"/>
            </w:tcMar>
            <w:vAlign w:val="center"/>
          </w:tcPr>
          <w:p w:rsidR="00830B1E" w:rsidRDefault="00830B1E" w:rsidP="007662BF">
            <w:pPr>
              <w:widowControl/>
              <w:spacing w:beforeLines="10" w:afterLines="10"/>
              <w:jc w:val="center"/>
              <w:rPr>
                <w:rFonts w:ascii="宋体" w:cs="宋体"/>
                <w:kern w:val="0"/>
                <w:sz w:val="24"/>
              </w:rPr>
            </w:pPr>
            <w:r>
              <w:rPr>
                <w:rFonts w:ascii="宋体" w:cs="宋体"/>
                <w:kern w:val="0"/>
                <w:sz w:val="24"/>
              </w:rPr>
              <w:t> </w:t>
            </w:r>
          </w:p>
        </w:tc>
      </w:tr>
      <w:tr w:rsidR="00830B1E" w:rsidRPr="00AF6656" w:rsidTr="00A738FF">
        <w:trPr>
          <w:trHeight w:val="567"/>
          <w:jc w:val="center"/>
        </w:trPr>
        <w:tc>
          <w:tcPr>
            <w:tcW w:w="2006" w:type="dxa"/>
            <w:vMerge w:val="restart"/>
            <w:tcMar>
              <w:top w:w="85" w:type="dxa"/>
              <w:left w:w="108" w:type="dxa"/>
              <w:bottom w:w="85" w:type="dxa"/>
              <w:right w:w="108" w:type="dxa"/>
            </w:tcMar>
            <w:vAlign w:val="center"/>
          </w:tcPr>
          <w:p w:rsidR="00830B1E" w:rsidRDefault="00830B1E">
            <w:pPr>
              <w:widowControl/>
              <w:spacing w:before="100" w:beforeAutospacing="1" w:after="100" w:afterAutospacing="1"/>
              <w:jc w:val="center"/>
              <w:rPr>
                <w:rFonts w:ascii="宋体" w:cs="宋体"/>
                <w:kern w:val="0"/>
                <w:sz w:val="24"/>
              </w:rPr>
            </w:pPr>
            <w:r>
              <w:rPr>
                <w:rFonts w:ascii="宋体" w:hAnsi="宋体" w:cs="宋体" w:hint="eastAsia"/>
                <w:bCs/>
                <w:kern w:val="0"/>
                <w:sz w:val="24"/>
              </w:rPr>
              <w:t>“迦陵杯·诗教中国”诗词讲解大赛</w:t>
            </w:r>
          </w:p>
        </w:tc>
        <w:tc>
          <w:tcPr>
            <w:tcW w:w="1091" w:type="dxa"/>
            <w:tcMar>
              <w:top w:w="85" w:type="dxa"/>
              <w:left w:w="108" w:type="dxa"/>
              <w:bottom w:w="85" w:type="dxa"/>
              <w:right w:w="108" w:type="dxa"/>
            </w:tcMar>
            <w:vAlign w:val="center"/>
          </w:tcPr>
          <w:p w:rsidR="00830B1E" w:rsidRDefault="00830B1E" w:rsidP="007662BF">
            <w:pPr>
              <w:widowControl/>
              <w:spacing w:beforeLines="10" w:afterLines="10"/>
              <w:jc w:val="center"/>
              <w:rPr>
                <w:rFonts w:ascii="宋体" w:cs="宋体"/>
                <w:kern w:val="0"/>
                <w:sz w:val="24"/>
              </w:rPr>
            </w:pPr>
            <w:r>
              <w:rPr>
                <w:rFonts w:ascii="宋体" w:cs="宋体"/>
                <w:kern w:val="0"/>
                <w:sz w:val="24"/>
              </w:rPr>
              <w:t> </w:t>
            </w:r>
          </w:p>
        </w:tc>
        <w:tc>
          <w:tcPr>
            <w:tcW w:w="1276" w:type="dxa"/>
            <w:tcMar>
              <w:top w:w="85" w:type="dxa"/>
              <w:left w:w="108" w:type="dxa"/>
              <w:bottom w:w="85" w:type="dxa"/>
              <w:right w:w="108" w:type="dxa"/>
            </w:tcMar>
            <w:vAlign w:val="center"/>
          </w:tcPr>
          <w:p w:rsidR="00830B1E" w:rsidRDefault="00830B1E" w:rsidP="007662BF">
            <w:pPr>
              <w:widowControl/>
              <w:spacing w:beforeLines="10" w:afterLines="10"/>
              <w:jc w:val="center"/>
              <w:rPr>
                <w:rFonts w:ascii="宋体" w:cs="宋体"/>
                <w:kern w:val="0"/>
                <w:sz w:val="24"/>
              </w:rPr>
            </w:pPr>
            <w:r>
              <w:rPr>
                <w:rFonts w:ascii="宋体" w:cs="宋体"/>
                <w:kern w:val="0"/>
                <w:sz w:val="24"/>
              </w:rPr>
              <w:t> </w:t>
            </w:r>
          </w:p>
        </w:tc>
        <w:tc>
          <w:tcPr>
            <w:tcW w:w="1632" w:type="dxa"/>
            <w:tcMar>
              <w:top w:w="85" w:type="dxa"/>
              <w:left w:w="108" w:type="dxa"/>
              <w:bottom w:w="85" w:type="dxa"/>
              <w:right w:w="108" w:type="dxa"/>
            </w:tcMar>
            <w:vAlign w:val="center"/>
          </w:tcPr>
          <w:p w:rsidR="00830B1E" w:rsidRDefault="00830B1E" w:rsidP="007662BF">
            <w:pPr>
              <w:widowControl/>
              <w:spacing w:beforeLines="10" w:afterLines="10"/>
              <w:jc w:val="center"/>
              <w:rPr>
                <w:rFonts w:ascii="宋体" w:cs="宋体"/>
                <w:kern w:val="0"/>
                <w:sz w:val="24"/>
              </w:rPr>
            </w:pPr>
            <w:r>
              <w:rPr>
                <w:rFonts w:ascii="宋体" w:cs="宋体"/>
                <w:kern w:val="0"/>
                <w:sz w:val="24"/>
              </w:rPr>
              <w:t> </w:t>
            </w:r>
          </w:p>
        </w:tc>
        <w:tc>
          <w:tcPr>
            <w:tcW w:w="1554" w:type="dxa"/>
            <w:tcMar>
              <w:top w:w="85" w:type="dxa"/>
              <w:left w:w="108" w:type="dxa"/>
              <w:bottom w:w="85" w:type="dxa"/>
              <w:right w:w="108" w:type="dxa"/>
            </w:tcMar>
            <w:vAlign w:val="center"/>
          </w:tcPr>
          <w:p w:rsidR="00830B1E" w:rsidRDefault="00830B1E" w:rsidP="007662BF">
            <w:pPr>
              <w:widowControl/>
              <w:spacing w:beforeLines="10" w:afterLines="10"/>
              <w:jc w:val="center"/>
              <w:rPr>
                <w:rFonts w:ascii="宋体" w:cs="宋体"/>
                <w:kern w:val="0"/>
                <w:sz w:val="24"/>
              </w:rPr>
            </w:pPr>
            <w:r>
              <w:rPr>
                <w:rFonts w:ascii="宋体" w:cs="宋体"/>
                <w:kern w:val="0"/>
                <w:sz w:val="24"/>
              </w:rPr>
              <w:t> </w:t>
            </w:r>
          </w:p>
        </w:tc>
        <w:tc>
          <w:tcPr>
            <w:tcW w:w="2484" w:type="dxa"/>
            <w:tcMar>
              <w:top w:w="85" w:type="dxa"/>
              <w:left w:w="108" w:type="dxa"/>
              <w:bottom w:w="85" w:type="dxa"/>
              <w:right w:w="108" w:type="dxa"/>
            </w:tcMar>
            <w:vAlign w:val="center"/>
          </w:tcPr>
          <w:p w:rsidR="00830B1E" w:rsidRDefault="00830B1E" w:rsidP="007662BF">
            <w:pPr>
              <w:widowControl/>
              <w:spacing w:beforeLines="10" w:afterLines="10"/>
              <w:jc w:val="center"/>
              <w:rPr>
                <w:rFonts w:ascii="宋体" w:cs="宋体"/>
                <w:kern w:val="0"/>
                <w:sz w:val="24"/>
              </w:rPr>
            </w:pPr>
            <w:r>
              <w:rPr>
                <w:rFonts w:ascii="宋体" w:cs="宋体"/>
                <w:kern w:val="0"/>
                <w:sz w:val="24"/>
              </w:rPr>
              <w:t> </w:t>
            </w:r>
          </w:p>
        </w:tc>
        <w:tc>
          <w:tcPr>
            <w:tcW w:w="1442" w:type="dxa"/>
            <w:tcMar>
              <w:top w:w="85" w:type="dxa"/>
              <w:left w:w="108" w:type="dxa"/>
              <w:bottom w:w="85" w:type="dxa"/>
              <w:right w:w="108" w:type="dxa"/>
            </w:tcMar>
            <w:vAlign w:val="center"/>
          </w:tcPr>
          <w:p w:rsidR="00830B1E" w:rsidRDefault="00830B1E" w:rsidP="007662BF">
            <w:pPr>
              <w:widowControl/>
              <w:spacing w:beforeLines="10" w:afterLines="10"/>
              <w:jc w:val="center"/>
              <w:rPr>
                <w:rFonts w:ascii="宋体" w:cs="宋体"/>
                <w:kern w:val="0"/>
                <w:sz w:val="24"/>
              </w:rPr>
            </w:pPr>
            <w:r>
              <w:rPr>
                <w:rFonts w:ascii="宋体" w:cs="宋体"/>
                <w:kern w:val="0"/>
                <w:sz w:val="24"/>
              </w:rPr>
              <w:t> </w:t>
            </w:r>
          </w:p>
        </w:tc>
        <w:tc>
          <w:tcPr>
            <w:tcW w:w="1429" w:type="dxa"/>
            <w:tcMar>
              <w:top w:w="85" w:type="dxa"/>
              <w:left w:w="108" w:type="dxa"/>
              <w:bottom w:w="85" w:type="dxa"/>
              <w:right w:w="108" w:type="dxa"/>
            </w:tcMar>
            <w:vAlign w:val="center"/>
          </w:tcPr>
          <w:p w:rsidR="00830B1E" w:rsidRDefault="00830B1E" w:rsidP="007662BF">
            <w:pPr>
              <w:widowControl/>
              <w:spacing w:beforeLines="10" w:afterLines="10"/>
              <w:jc w:val="center"/>
              <w:rPr>
                <w:rFonts w:ascii="宋体" w:cs="宋体"/>
                <w:kern w:val="0"/>
                <w:sz w:val="24"/>
              </w:rPr>
            </w:pPr>
            <w:r>
              <w:rPr>
                <w:rFonts w:ascii="宋体" w:cs="宋体"/>
                <w:kern w:val="0"/>
                <w:sz w:val="24"/>
              </w:rPr>
              <w:t> </w:t>
            </w:r>
          </w:p>
        </w:tc>
        <w:tc>
          <w:tcPr>
            <w:tcW w:w="999" w:type="dxa"/>
            <w:tcMar>
              <w:top w:w="85" w:type="dxa"/>
              <w:left w:w="108" w:type="dxa"/>
              <w:bottom w:w="85" w:type="dxa"/>
              <w:right w:w="108" w:type="dxa"/>
            </w:tcMar>
            <w:vAlign w:val="center"/>
          </w:tcPr>
          <w:p w:rsidR="00830B1E" w:rsidRDefault="00830B1E" w:rsidP="007662BF">
            <w:pPr>
              <w:widowControl/>
              <w:spacing w:beforeLines="10" w:afterLines="10"/>
              <w:jc w:val="center"/>
              <w:rPr>
                <w:rFonts w:ascii="宋体" w:cs="宋体"/>
                <w:kern w:val="0"/>
                <w:sz w:val="24"/>
              </w:rPr>
            </w:pPr>
            <w:r>
              <w:rPr>
                <w:rFonts w:ascii="宋体" w:cs="宋体"/>
                <w:kern w:val="0"/>
                <w:sz w:val="24"/>
              </w:rPr>
              <w:t> </w:t>
            </w:r>
          </w:p>
        </w:tc>
      </w:tr>
      <w:tr w:rsidR="00830B1E" w:rsidRPr="00AF6656" w:rsidTr="00A738FF">
        <w:trPr>
          <w:trHeight w:val="567"/>
          <w:jc w:val="center"/>
        </w:trPr>
        <w:tc>
          <w:tcPr>
            <w:tcW w:w="2006" w:type="dxa"/>
            <w:vMerge/>
            <w:vAlign w:val="center"/>
          </w:tcPr>
          <w:p w:rsidR="00830B1E" w:rsidRDefault="00830B1E">
            <w:pPr>
              <w:widowControl/>
              <w:jc w:val="left"/>
              <w:rPr>
                <w:rFonts w:ascii="宋体" w:cs="宋体"/>
                <w:kern w:val="0"/>
                <w:sz w:val="24"/>
              </w:rPr>
            </w:pPr>
          </w:p>
        </w:tc>
        <w:tc>
          <w:tcPr>
            <w:tcW w:w="1091" w:type="dxa"/>
            <w:tcMar>
              <w:top w:w="85" w:type="dxa"/>
              <w:left w:w="108" w:type="dxa"/>
              <w:bottom w:w="85" w:type="dxa"/>
              <w:right w:w="108" w:type="dxa"/>
            </w:tcMar>
            <w:vAlign w:val="center"/>
          </w:tcPr>
          <w:p w:rsidR="00830B1E" w:rsidRDefault="00830B1E" w:rsidP="007662BF">
            <w:pPr>
              <w:widowControl/>
              <w:spacing w:beforeLines="10" w:afterLines="10"/>
              <w:jc w:val="center"/>
              <w:rPr>
                <w:rFonts w:ascii="宋体" w:cs="宋体"/>
                <w:kern w:val="0"/>
                <w:sz w:val="24"/>
              </w:rPr>
            </w:pPr>
            <w:r>
              <w:rPr>
                <w:rFonts w:ascii="宋体" w:cs="宋体"/>
                <w:kern w:val="0"/>
                <w:sz w:val="24"/>
              </w:rPr>
              <w:t> </w:t>
            </w:r>
          </w:p>
        </w:tc>
        <w:tc>
          <w:tcPr>
            <w:tcW w:w="1276" w:type="dxa"/>
            <w:tcMar>
              <w:top w:w="85" w:type="dxa"/>
              <w:left w:w="108" w:type="dxa"/>
              <w:bottom w:w="85" w:type="dxa"/>
              <w:right w:w="108" w:type="dxa"/>
            </w:tcMar>
            <w:vAlign w:val="center"/>
          </w:tcPr>
          <w:p w:rsidR="00830B1E" w:rsidRDefault="00830B1E" w:rsidP="007662BF">
            <w:pPr>
              <w:widowControl/>
              <w:spacing w:beforeLines="10" w:afterLines="10"/>
              <w:jc w:val="center"/>
              <w:rPr>
                <w:rFonts w:ascii="宋体" w:cs="宋体"/>
                <w:kern w:val="0"/>
                <w:sz w:val="24"/>
              </w:rPr>
            </w:pPr>
            <w:r>
              <w:rPr>
                <w:rFonts w:ascii="宋体" w:cs="宋体"/>
                <w:kern w:val="0"/>
                <w:sz w:val="24"/>
              </w:rPr>
              <w:t> </w:t>
            </w:r>
          </w:p>
        </w:tc>
        <w:tc>
          <w:tcPr>
            <w:tcW w:w="1632" w:type="dxa"/>
            <w:tcMar>
              <w:top w:w="85" w:type="dxa"/>
              <w:left w:w="108" w:type="dxa"/>
              <w:bottom w:w="85" w:type="dxa"/>
              <w:right w:w="108" w:type="dxa"/>
            </w:tcMar>
            <w:vAlign w:val="center"/>
          </w:tcPr>
          <w:p w:rsidR="00830B1E" w:rsidRDefault="00830B1E" w:rsidP="007662BF">
            <w:pPr>
              <w:widowControl/>
              <w:spacing w:beforeLines="10" w:afterLines="10"/>
              <w:jc w:val="center"/>
              <w:rPr>
                <w:rFonts w:ascii="宋体" w:cs="宋体"/>
                <w:kern w:val="0"/>
                <w:sz w:val="24"/>
              </w:rPr>
            </w:pPr>
            <w:r>
              <w:rPr>
                <w:rFonts w:ascii="宋体" w:cs="宋体"/>
                <w:kern w:val="0"/>
                <w:sz w:val="24"/>
              </w:rPr>
              <w:t> </w:t>
            </w:r>
          </w:p>
        </w:tc>
        <w:tc>
          <w:tcPr>
            <w:tcW w:w="1554" w:type="dxa"/>
            <w:tcMar>
              <w:top w:w="85" w:type="dxa"/>
              <w:left w:w="108" w:type="dxa"/>
              <w:bottom w:w="85" w:type="dxa"/>
              <w:right w:w="108" w:type="dxa"/>
            </w:tcMar>
            <w:vAlign w:val="center"/>
          </w:tcPr>
          <w:p w:rsidR="00830B1E" w:rsidRDefault="00830B1E" w:rsidP="007662BF">
            <w:pPr>
              <w:widowControl/>
              <w:spacing w:beforeLines="10" w:afterLines="10"/>
              <w:jc w:val="center"/>
              <w:rPr>
                <w:rFonts w:ascii="宋体" w:cs="宋体"/>
                <w:kern w:val="0"/>
                <w:sz w:val="24"/>
              </w:rPr>
            </w:pPr>
            <w:r>
              <w:rPr>
                <w:rFonts w:ascii="宋体" w:cs="宋体"/>
                <w:kern w:val="0"/>
                <w:sz w:val="24"/>
              </w:rPr>
              <w:t> </w:t>
            </w:r>
          </w:p>
        </w:tc>
        <w:tc>
          <w:tcPr>
            <w:tcW w:w="2484" w:type="dxa"/>
            <w:tcMar>
              <w:top w:w="85" w:type="dxa"/>
              <w:left w:w="108" w:type="dxa"/>
              <w:bottom w:w="85" w:type="dxa"/>
              <w:right w:w="108" w:type="dxa"/>
            </w:tcMar>
            <w:vAlign w:val="center"/>
          </w:tcPr>
          <w:p w:rsidR="00830B1E" w:rsidRDefault="00830B1E" w:rsidP="007662BF">
            <w:pPr>
              <w:widowControl/>
              <w:spacing w:beforeLines="10" w:afterLines="10"/>
              <w:jc w:val="center"/>
              <w:rPr>
                <w:rFonts w:ascii="宋体" w:cs="宋体"/>
                <w:kern w:val="0"/>
                <w:sz w:val="24"/>
              </w:rPr>
            </w:pPr>
            <w:r>
              <w:rPr>
                <w:rFonts w:ascii="宋体" w:cs="宋体"/>
                <w:kern w:val="0"/>
                <w:sz w:val="24"/>
              </w:rPr>
              <w:t> </w:t>
            </w:r>
          </w:p>
        </w:tc>
        <w:tc>
          <w:tcPr>
            <w:tcW w:w="1442" w:type="dxa"/>
            <w:tcMar>
              <w:top w:w="85" w:type="dxa"/>
              <w:left w:w="108" w:type="dxa"/>
              <w:bottom w:w="85" w:type="dxa"/>
              <w:right w:w="108" w:type="dxa"/>
            </w:tcMar>
            <w:vAlign w:val="center"/>
          </w:tcPr>
          <w:p w:rsidR="00830B1E" w:rsidRDefault="00830B1E" w:rsidP="007662BF">
            <w:pPr>
              <w:widowControl/>
              <w:spacing w:beforeLines="10" w:afterLines="10"/>
              <w:jc w:val="center"/>
              <w:rPr>
                <w:rFonts w:ascii="宋体" w:cs="宋体"/>
                <w:kern w:val="0"/>
                <w:sz w:val="24"/>
              </w:rPr>
            </w:pPr>
            <w:r>
              <w:rPr>
                <w:rFonts w:ascii="宋体" w:cs="宋体"/>
                <w:kern w:val="0"/>
                <w:sz w:val="24"/>
              </w:rPr>
              <w:t> </w:t>
            </w:r>
          </w:p>
        </w:tc>
        <w:tc>
          <w:tcPr>
            <w:tcW w:w="1429" w:type="dxa"/>
            <w:tcMar>
              <w:top w:w="85" w:type="dxa"/>
              <w:left w:w="108" w:type="dxa"/>
              <w:bottom w:w="85" w:type="dxa"/>
              <w:right w:w="108" w:type="dxa"/>
            </w:tcMar>
            <w:vAlign w:val="center"/>
          </w:tcPr>
          <w:p w:rsidR="00830B1E" w:rsidRDefault="00830B1E" w:rsidP="007662BF">
            <w:pPr>
              <w:widowControl/>
              <w:spacing w:beforeLines="10" w:afterLines="10"/>
              <w:jc w:val="center"/>
              <w:rPr>
                <w:rFonts w:ascii="宋体" w:cs="宋体"/>
                <w:kern w:val="0"/>
                <w:sz w:val="24"/>
              </w:rPr>
            </w:pPr>
            <w:r>
              <w:rPr>
                <w:rFonts w:ascii="宋体" w:cs="宋体"/>
                <w:kern w:val="0"/>
                <w:sz w:val="24"/>
              </w:rPr>
              <w:t> </w:t>
            </w:r>
          </w:p>
        </w:tc>
        <w:tc>
          <w:tcPr>
            <w:tcW w:w="999" w:type="dxa"/>
            <w:tcMar>
              <w:top w:w="85" w:type="dxa"/>
              <w:left w:w="108" w:type="dxa"/>
              <w:bottom w:w="85" w:type="dxa"/>
              <w:right w:w="108" w:type="dxa"/>
            </w:tcMar>
            <w:vAlign w:val="center"/>
          </w:tcPr>
          <w:p w:rsidR="00830B1E" w:rsidRDefault="00830B1E" w:rsidP="007662BF">
            <w:pPr>
              <w:widowControl/>
              <w:spacing w:beforeLines="10" w:afterLines="10"/>
              <w:jc w:val="center"/>
              <w:rPr>
                <w:rFonts w:ascii="宋体" w:cs="宋体"/>
                <w:kern w:val="0"/>
                <w:sz w:val="24"/>
              </w:rPr>
            </w:pPr>
            <w:r>
              <w:rPr>
                <w:rFonts w:ascii="宋体" w:cs="宋体"/>
                <w:kern w:val="0"/>
                <w:sz w:val="24"/>
              </w:rPr>
              <w:t> </w:t>
            </w:r>
          </w:p>
        </w:tc>
      </w:tr>
      <w:tr w:rsidR="00830B1E" w:rsidRPr="00AF6656" w:rsidTr="00A738FF">
        <w:trPr>
          <w:trHeight w:val="567"/>
          <w:jc w:val="center"/>
        </w:trPr>
        <w:tc>
          <w:tcPr>
            <w:tcW w:w="2006" w:type="dxa"/>
            <w:vMerge/>
            <w:vAlign w:val="center"/>
          </w:tcPr>
          <w:p w:rsidR="00830B1E" w:rsidRDefault="00830B1E">
            <w:pPr>
              <w:widowControl/>
              <w:jc w:val="left"/>
              <w:rPr>
                <w:rFonts w:ascii="宋体" w:cs="宋体"/>
                <w:kern w:val="0"/>
                <w:sz w:val="24"/>
              </w:rPr>
            </w:pPr>
          </w:p>
        </w:tc>
        <w:tc>
          <w:tcPr>
            <w:tcW w:w="1091" w:type="dxa"/>
            <w:tcMar>
              <w:top w:w="85" w:type="dxa"/>
              <w:left w:w="108" w:type="dxa"/>
              <w:bottom w:w="85" w:type="dxa"/>
              <w:right w:w="108" w:type="dxa"/>
            </w:tcMar>
            <w:vAlign w:val="center"/>
          </w:tcPr>
          <w:p w:rsidR="00830B1E" w:rsidRDefault="00830B1E" w:rsidP="007662BF">
            <w:pPr>
              <w:widowControl/>
              <w:spacing w:beforeLines="10" w:afterLines="10"/>
              <w:jc w:val="center"/>
              <w:rPr>
                <w:rFonts w:ascii="宋体" w:cs="宋体"/>
                <w:kern w:val="0"/>
                <w:sz w:val="24"/>
              </w:rPr>
            </w:pPr>
            <w:r>
              <w:rPr>
                <w:rFonts w:ascii="宋体" w:cs="宋体"/>
                <w:kern w:val="0"/>
                <w:sz w:val="24"/>
              </w:rPr>
              <w:t> </w:t>
            </w:r>
          </w:p>
        </w:tc>
        <w:tc>
          <w:tcPr>
            <w:tcW w:w="1276" w:type="dxa"/>
            <w:tcMar>
              <w:top w:w="85" w:type="dxa"/>
              <w:left w:w="108" w:type="dxa"/>
              <w:bottom w:w="85" w:type="dxa"/>
              <w:right w:w="108" w:type="dxa"/>
            </w:tcMar>
            <w:vAlign w:val="center"/>
          </w:tcPr>
          <w:p w:rsidR="00830B1E" w:rsidRDefault="00830B1E" w:rsidP="007662BF">
            <w:pPr>
              <w:widowControl/>
              <w:spacing w:beforeLines="10" w:afterLines="10"/>
              <w:jc w:val="center"/>
              <w:rPr>
                <w:rFonts w:ascii="宋体" w:cs="宋体"/>
                <w:kern w:val="0"/>
                <w:sz w:val="24"/>
              </w:rPr>
            </w:pPr>
            <w:r>
              <w:rPr>
                <w:rFonts w:ascii="宋体" w:cs="宋体"/>
                <w:kern w:val="0"/>
                <w:sz w:val="24"/>
              </w:rPr>
              <w:t> </w:t>
            </w:r>
          </w:p>
        </w:tc>
        <w:tc>
          <w:tcPr>
            <w:tcW w:w="1632" w:type="dxa"/>
            <w:tcMar>
              <w:top w:w="85" w:type="dxa"/>
              <w:left w:w="108" w:type="dxa"/>
              <w:bottom w:w="85" w:type="dxa"/>
              <w:right w:w="108" w:type="dxa"/>
            </w:tcMar>
            <w:vAlign w:val="center"/>
          </w:tcPr>
          <w:p w:rsidR="00830B1E" w:rsidRDefault="00830B1E" w:rsidP="007662BF">
            <w:pPr>
              <w:widowControl/>
              <w:spacing w:beforeLines="10" w:afterLines="10"/>
              <w:jc w:val="center"/>
              <w:rPr>
                <w:rFonts w:ascii="宋体" w:cs="宋体"/>
                <w:kern w:val="0"/>
                <w:sz w:val="24"/>
              </w:rPr>
            </w:pPr>
            <w:r>
              <w:rPr>
                <w:rFonts w:ascii="宋体" w:cs="宋体"/>
                <w:kern w:val="0"/>
                <w:sz w:val="24"/>
              </w:rPr>
              <w:t> </w:t>
            </w:r>
          </w:p>
        </w:tc>
        <w:tc>
          <w:tcPr>
            <w:tcW w:w="1554" w:type="dxa"/>
            <w:tcMar>
              <w:top w:w="85" w:type="dxa"/>
              <w:left w:w="108" w:type="dxa"/>
              <w:bottom w:w="85" w:type="dxa"/>
              <w:right w:w="108" w:type="dxa"/>
            </w:tcMar>
            <w:vAlign w:val="center"/>
          </w:tcPr>
          <w:p w:rsidR="00830B1E" w:rsidRDefault="00830B1E" w:rsidP="007662BF">
            <w:pPr>
              <w:widowControl/>
              <w:spacing w:beforeLines="10" w:afterLines="10"/>
              <w:jc w:val="center"/>
              <w:rPr>
                <w:rFonts w:ascii="宋体" w:cs="宋体"/>
                <w:kern w:val="0"/>
                <w:sz w:val="24"/>
              </w:rPr>
            </w:pPr>
            <w:r>
              <w:rPr>
                <w:rFonts w:ascii="宋体" w:cs="宋体"/>
                <w:kern w:val="0"/>
                <w:sz w:val="24"/>
              </w:rPr>
              <w:t> </w:t>
            </w:r>
          </w:p>
        </w:tc>
        <w:tc>
          <w:tcPr>
            <w:tcW w:w="2484" w:type="dxa"/>
            <w:tcMar>
              <w:top w:w="85" w:type="dxa"/>
              <w:left w:w="108" w:type="dxa"/>
              <w:bottom w:w="85" w:type="dxa"/>
              <w:right w:w="108" w:type="dxa"/>
            </w:tcMar>
            <w:vAlign w:val="center"/>
          </w:tcPr>
          <w:p w:rsidR="00830B1E" w:rsidRDefault="00830B1E" w:rsidP="007662BF">
            <w:pPr>
              <w:widowControl/>
              <w:spacing w:beforeLines="10" w:afterLines="10"/>
              <w:jc w:val="center"/>
              <w:rPr>
                <w:rFonts w:ascii="宋体" w:cs="宋体"/>
                <w:kern w:val="0"/>
                <w:sz w:val="24"/>
              </w:rPr>
            </w:pPr>
            <w:r>
              <w:rPr>
                <w:rFonts w:ascii="宋体" w:cs="宋体"/>
                <w:kern w:val="0"/>
                <w:sz w:val="24"/>
              </w:rPr>
              <w:t> </w:t>
            </w:r>
          </w:p>
        </w:tc>
        <w:tc>
          <w:tcPr>
            <w:tcW w:w="1442" w:type="dxa"/>
            <w:tcMar>
              <w:top w:w="85" w:type="dxa"/>
              <w:left w:w="108" w:type="dxa"/>
              <w:bottom w:w="85" w:type="dxa"/>
              <w:right w:w="108" w:type="dxa"/>
            </w:tcMar>
            <w:vAlign w:val="center"/>
          </w:tcPr>
          <w:p w:rsidR="00830B1E" w:rsidRDefault="00830B1E" w:rsidP="007662BF">
            <w:pPr>
              <w:widowControl/>
              <w:spacing w:beforeLines="10" w:afterLines="10"/>
              <w:jc w:val="center"/>
              <w:rPr>
                <w:rFonts w:ascii="宋体" w:cs="宋体"/>
                <w:kern w:val="0"/>
                <w:sz w:val="24"/>
              </w:rPr>
            </w:pPr>
            <w:r>
              <w:rPr>
                <w:rFonts w:ascii="宋体" w:cs="宋体"/>
                <w:kern w:val="0"/>
                <w:sz w:val="24"/>
              </w:rPr>
              <w:t> </w:t>
            </w:r>
          </w:p>
        </w:tc>
        <w:tc>
          <w:tcPr>
            <w:tcW w:w="1429" w:type="dxa"/>
            <w:tcMar>
              <w:top w:w="85" w:type="dxa"/>
              <w:left w:w="108" w:type="dxa"/>
              <w:bottom w:w="85" w:type="dxa"/>
              <w:right w:w="108" w:type="dxa"/>
            </w:tcMar>
            <w:vAlign w:val="center"/>
          </w:tcPr>
          <w:p w:rsidR="00830B1E" w:rsidRDefault="00830B1E" w:rsidP="007662BF">
            <w:pPr>
              <w:widowControl/>
              <w:spacing w:beforeLines="10" w:afterLines="10"/>
              <w:jc w:val="center"/>
              <w:rPr>
                <w:rFonts w:ascii="宋体" w:cs="宋体"/>
                <w:kern w:val="0"/>
                <w:sz w:val="24"/>
              </w:rPr>
            </w:pPr>
            <w:r>
              <w:rPr>
                <w:rFonts w:ascii="宋体" w:cs="宋体"/>
                <w:kern w:val="0"/>
                <w:sz w:val="24"/>
              </w:rPr>
              <w:t> </w:t>
            </w:r>
          </w:p>
        </w:tc>
        <w:tc>
          <w:tcPr>
            <w:tcW w:w="999" w:type="dxa"/>
            <w:tcMar>
              <w:top w:w="85" w:type="dxa"/>
              <w:left w:w="108" w:type="dxa"/>
              <w:bottom w:w="85" w:type="dxa"/>
              <w:right w:w="108" w:type="dxa"/>
            </w:tcMar>
            <w:vAlign w:val="center"/>
          </w:tcPr>
          <w:p w:rsidR="00830B1E" w:rsidRDefault="00830B1E" w:rsidP="007662BF">
            <w:pPr>
              <w:widowControl/>
              <w:spacing w:beforeLines="10" w:afterLines="10"/>
              <w:jc w:val="center"/>
              <w:rPr>
                <w:rFonts w:ascii="宋体" w:cs="宋体"/>
                <w:kern w:val="0"/>
                <w:sz w:val="24"/>
              </w:rPr>
            </w:pPr>
            <w:r>
              <w:rPr>
                <w:rFonts w:ascii="宋体" w:cs="宋体"/>
                <w:kern w:val="0"/>
                <w:sz w:val="24"/>
              </w:rPr>
              <w:t> </w:t>
            </w:r>
          </w:p>
        </w:tc>
      </w:tr>
    </w:tbl>
    <w:p w:rsidR="00830B1E" w:rsidRDefault="00830B1E">
      <w:pPr>
        <w:widowControl/>
        <w:spacing w:line="560" w:lineRule="exact"/>
        <w:jc w:val="left"/>
        <w:rPr>
          <w:rFonts w:ascii="黑体" w:eastAsia="黑体" w:hAnsi="黑体" w:cs="宋体"/>
          <w:bCs/>
          <w:color w:val="000000"/>
          <w:kern w:val="0"/>
          <w:sz w:val="32"/>
          <w:szCs w:val="32"/>
        </w:rPr>
      </w:pPr>
    </w:p>
    <w:p w:rsidR="00830B1E" w:rsidRDefault="00830B1E">
      <w:pPr>
        <w:widowControl/>
        <w:spacing w:line="560" w:lineRule="exact"/>
        <w:jc w:val="left"/>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附件</w:t>
      </w:r>
      <w:r>
        <w:rPr>
          <w:rFonts w:ascii="黑体" w:eastAsia="黑体" w:hAnsi="黑体" w:cs="宋体"/>
          <w:bCs/>
          <w:color w:val="000000"/>
          <w:kern w:val="0"/>
          <w:sz w:val="32"/>
          <w:szCs w:val="32"/>
        </w:rPr>
        <w:t>6</w:t>
      </w:r>
    </w:p>
    <w:p w:rsidR="00830B1E" w:rsidRDefault="00830B1E">
      <w:pPr>
        <w:widowControl/>
        <w:jc w:val="left"/>
        <w:rPr>
          <w:rFonts w:ascii="黑体" w:eastAsia="黑体" w:hAnsi="黑体" w:cs="宋体"/>
          <w:color w:val="000000"/>
          <w:kern w:val="0"/>
          <w:szCs w:val="21"/>
        </w:rPr>
      </w:pPr>
    </w:p>
    <w:p w:rsidR="00830B1E" w:rsidRDefault="00830B1E" w:rsidP="007662BF">
      <w:pPr>
        <w:widowControl/>
        <w:spacing w:afterLines="50"/>
        <w:jc w:val="center"/>
        <w:rPr>
          <w:rFonts w:ascii="方正小标宋简体" w:eastAsia="方正小标宋简体" w:hAnsi="微软雅黑" w:cs="宋体"/>
          <w:bCs/>
          <w:color w:val="000000"/>
          <w:kern w:val="0"/>
          <w:sz w:val="36"/>
          <w:szCs w:val="36"/>
        </w:rPr>
      </w:pPr>
      <w:r>
        <w:rPr>
          <w:rFonts w:ascii="方正小标宋简体" w:eastAsia="方正小标宋简体" w:hAnsi="微软雅黑" w:cs="宋体" w:hint="eastAsia"/>
          <w:bCs/>
          <w:color w:val="000000"/>
          <w:kern w:val="0"/>
          <w:sz w:val="36"/>
          <w:szCs w:val="36"/>
        </w:rPr>
        <w:t>中华经典诵写讲大赛作品汇总表（二）</w:t>
      </w:r>
    </w:p>
    <w:p w:rsidR="00830B1E" w:rsidRDefault="00830B1E">
      <w:pPr>
        <w:widowControl/>
        <w:jc w:val="center"/>
        <w:rPr>
          <w:rFonts w:ascii="黑体" w:eastAsia="黑体" w:hAnsi="黑体" w:cs="宋体"/>
          <w:color w:val="000000"/>
          <w:kern w:val="0"/>
          <w:sz w:val="32"/>
          <w:szCs w:val="32"/>
        </w:rPr>
      </w:pPr>
    </w:p>
    <w:tbl>
      <w:tblPr>
        <w:tblW w:w="14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63"/>
        <w:gridCol w:w="1080"/>
        <w:gridCol w:w="765"/>
        <w:gridCol w:w="2520"/>
        <w:gridCol w:w="1330"/>
        <w:gridCol w:w="2248"/>
        <w:gridCol w:w="1678"/>
        <w:gridCol w:w="1429"/>
        <w:gridCol w:w="1369"/>
      </w:tblGrid>
      <w:tr w:rsidR="00830B1E" w:rsidRPr="00AF6656" w:rsidTr="003E0BCD">
        <w:trPr>
          <w:trHeight w:val="950"/>
        </w:trPr>
        <w:tc>
          <w:tcPr>
            <w:tcW w:w="1863" w:type="dxa"/>
            <w:tcMar>
              <w:top w:w="85" w:type="dxa"/>
              <w:left w:w="108" w:type="dxa"/>
              <w:bottom w:w="85" w:type="dxa"/>
              <w:right w:w="108" w:type="dxa"/>
            </w:tcMar>
            <w:vAlign w:val="center"/>
          </w:tcPr>
          <w:p w:rsidR="00830B1E" w:rsidRDefault="00830B1E">
            <w:pPr>
              <w:widowControl/>
              <w:jc w:val="center"/>
              <w:rPr>
                <w:rFonts w:ascii="Times New Roman" w:hAnsi="Times New Roman" w:cs="宋体"/>
                <w:bCs/>
                <w:kern w:val="0"/>
                <w:sz w:val="24"/>
              </w:rPr>
            </w:pPr>
            <w:r>
              <w:rPr>
                <w:rFonts w:ascii="Times New Roman" w:hAnsi="Times New Roman" w:cs="宋体" w:hint="eastAsia"/>
                <w:bCs/>
                <w:kern w:val="0"/>
                <w:sz w:val="24"/>
              </w:rPr>
              <w:t>报送市</w:t>
            </w:r>
            <w:r>
              <w:rPr>
                <w:rFonts w:ascii="Times New Roman" w:hAnsi="Times New Roman" w:cs="宋体"/>
                <w:bCs/>
                <w:kern w:val="0"/>
                <w:sz w:val="24"/>
              </w:rPr>
              <w:t>(</w:t>
            </w:r>
            <w:r>
              <w:rPr>
                <w:rFonts w:ascii="Times New Roman" w:hAnsi="Times New Roman" w:cs="宋体" w:hint="eastAsia"/>
                <w:bCs/>
                <w:kern w:val="0"/>
                <w:sz w:val="24"/>
              </w:rPr>
              <w:t>区</w:t>
            </w:r>
            <w:r>
              <w:rPr>
                <w:rFonts w:ascii="Times New Roman" w:hAnsi="Times New Roman" w:cs="宋体"/>
                <w:bCs/>
                <w:kern w:val="0"/>
                <w:sz w:val="24"/>
              </w:rPr>
              <w:t>)</w:t>
            </w:r>
            <w:r>
              <w:rPr>
                <w:rFonts w:ascii="Times New Roman" w:hAnsi="Times New Roman" w:cs="宋体" w:hint="eastAsia"/>
                <w:bCs/>
                <w:kern w:val="0"/>
                <w:sz w:val="24"/>
              </w:rPr>
              <w:t>、</w:t>
            </w:r>
          </w:p>
          <w:p w:rsidR="00830B1E" w:rsidRDefault="00830B1E">
            <w:pPr>
              <w:widowControl/>
              <w:jc w:val="center"/>
              <w:rPr>
                <w:rFonts w:ascii="Times New Roman" w:hAnsi="Times New Roman" w:cs="宋体"/>
                <w:bCs/>
                <w:kern w:val="0"/>
                <w:sz w:val="24"/>
              </w:rPr>
            </w:pPr>
            <w:r>
              <w:rPr>
                <w:rFonts w:ascii="Times New Roman" w:hAnsi="Times New Roman" w:cs="宋体" w:hint="eastAsia"/>
                <w:bCs/>
                <w:kern w:val="0"/>
                <w:sz w:val="24"/>
              </w:rPr>
              <w:t>学校名称</w:t>
            </w:r>
          </w:p>
          <w:p w:rsidR="00830B1E" w:rsidRDefault="00830B1E">
            <w:pPr>
              <w:widowControl/>
              <w:jc w:val="center"/>
              <w:rPr>
                <w:rFonts w:ascii="Times New Roman" w:hAnsi="Times New Roman" w:cs="宋体"/>
                <w:kern w:val="0"/>
                <w:sz w:val="24"/>
              </w:rPr>
            </w:pPr>
            <w:r>
              <w:rPr>
                <w:rFonts w:ascii="Times New Roman" w:hAnsi="Times New Roman" w:cs="宋体" w:hint="eastAsia"/>
                <w:bCs/>
                <w:kern w:val="0"/>
                <w:sz w:val="24"/>
              </w:rPr>
              <w:t>（盖章）</w:t>
            </w:r>
          </w:p>
        </w:tc>
        <w:tc>
          <w:tcPr>
            <w:tcW w:w="1080" w:type="dxa"/>
            <w:tcMar>
              <w:top w:w="85" w:type="dxa"/>
              <w:left w:w="108" w:type="dxa"/>
              <w:bottom w:w="85" w:type="dxa"/>
              <w:right w:w="108" w:type="dxa"/>
            </w:tcMar>
            <w:vAlign w:val="center"/>
          </w:tcPr>
          <w:p w:rsidR="00830B1E" w:rsidRDefault="00830B1E">
            <w:pPr>
              <w:widowControl/>
              <w:jc w:val="center"/>
              <w:rPr>
                <w:rFonts w:ascii="Times New Roman" w:hAnsi="Times New Roman" w:cs="宋体"/>
                <w:kern w:val="0"/>
                <w:sz w:val="24"/>
              </w:rPr>
            </w:pPr>
          </w:p>
        </w:tc>
        <w:tc>
          <w:tcPr>
            <w:tcW w:w="765" w:type="dxa"/>
            <w:tcMar>
              <w:top w:w="85" w:type="dxa"/>
              <w:left w:w="108" w:type="dxa"/>
              <w:bottom w:w="85" w:type="dxa"/>
              <w:right w:w="108" w:type="dxa"/>
            </w:tcMar>
            <w:vAlign w:val="center"/>
          </w:tcPr>
          <w:p w:rsidR="00830B1E" w:rsidRDefault="00830B1E">
            <w:pPr>
              <w:widowControl/>
              <w:jc w:val="center"/>
              <w:rPr>
                <w:rFonts w:ascii="Times New Roman" w:hAnsi="Times New Roman" w:cs="宋体"/>
                <w:kern w:val="0"/>
                <w:sz w:val="24"/>
              </w:rPr>
            </w:pPr>
            <w:r>
              <w:rPr>
                <w:rFonts w:ascii="Times New Roman" w:hAnsi="Times New Roman" w:cs="宋体" w:hint="eastAsia"/>
                <w:bCs/>
                <w:kern w:val="0"/>
                <w:sz w:val="24"/>
              </w:rPr>
              <w:t>联系人</w:t>
            </w:r>
          </w:p>
        </w:tc>
        <w:tc>
          <w:tcPr>
            <w:tcW w:w="2520" w:type="dxa"/>
            <w:tcMar>
              <w:top w:w="85" w:type="dxa"/>
              <w:left w:w="108" w:type="dxa"/>
              <w:bottom w:w="85" w:type="dxa"/>
              <w:right w:w="108" w:type="dxa"/>
            </w:tcMar>
            <w:vAlign w:val="center"/>
          </w:tcPr>
          <w:p w:rsidR="00830B1E" w:rsidRDefault="00830B1E">
            <w:pPr>
              <w:widowControl/>
              <w:jc w:val="center"/>
              <w:rPr>
                <w:rFonts w:ascii="Times New Roman" w:hAnsi="Times New Roman" w:cs="宋体"/>
                <w:kern w:val="0"/>
                <w:sz w:val="24"/>
              </w:rPr>
            </w:pPr>
          </w:p>
        </w:tc>
        <w:tc>
          <w:tcPr>
            <w:tcW w:w="1330" w:type="dxa"/>
            <w:tcMar>
              <w:top w:w="85" w:type="dxa"/>
              <w:left w:w="108" w:type="dxa"/>
              <w:bottom w:w="85" w:type="dxa"/>
              <w:right w:w="108" w:type="dxa"/>
            </w:tcMar>
            <w:vAlign w:val="center"/>
          </w:tcPr>
          <w:p w:rsidR="00830B1E" w:rsidRDefault="00830B1E">
            <w:pPr>
              <w:widowControl/>
              <w:jc w:val="center"/>
              <w:rPr>
                <w:rFonts w:ascii="Times New Roman" w:hAnsi="Times New Roman" w:cs="宋体"/>
                <w:kern w:val="0"/>
                <w:sz w:val="24"/>
              </w:rPr>
            </w:pPr>
            <w:r>
              <w:rPr>
                <w:rFonts w:ascii="Times New Roman" w:hAnsi="Times New Roman" w:cs="宋体" w:hint="eastAsia"/>
                <w:bCs/>
                <w:kern w:val="0"/>
                <w:sz w:val="24"/>
              </w:rPr>
              <w:t>联系电话</w:t>
            </w:r>
          </w:p>
        </w:tc>
        <w:tc>
          <w:tcPr>
            <w:tcW w:w="2248" w:type="dxa"/>
            <w:tcMar>
              <w:top w:w="85" w:type="dxa"/>
              <w:left w:w="108" w:type="dxa"/>
              <w:bottom w:w="85" w:type="dxa"/>
              <w:right w:w="108" w:type="dxa"/>
            </w:tcMar>
            <w:vAlign w:val="center"/>
          </w:tcPr>
          <w:p w:rsidR="00830B1E" w:rsidRDefault="00830B1E">
            <w:pPr>
              <w:widowControl/>
              <w:jc w:val="center"/>
              <w:rPr>
                <w:rFonts w:ascii="Times New Roman" w:hAnsi="Times New Roman" w:cs="宋体"/>
                <w:kern w:val="0"/>
                <w:sz w:val="24"/>
              </w:rPr>
            </w:pPr>
          </w:p>
        </w:tc>
        <w:tc>
          <w:tcPr>
            <w:tcW w:w="1678" w:type="dxa"/>
            <w:tcMar>
              <w:top w:w="85" w:type="dxa"/>
              <w:left w:w="108" w:type="dxa"/>
              <w:bottom w:w="85" w:type="dxa"/>
              <w:right w:w="108" w:type="dxa"/>
            </w:tcMar>
            <w:vAlign w:val="center"/>
          </w:tcPr>
          <w:p w:rsidR="00830B1E" w:rsidRDefault="00830B1E">
            <w:pPr>
              <w:widowControl/>
              <w:jc w:val="center"/>
              <w:rPr>
                <w:rFonts w:ascii="Times New Roman" w:hAnsi="Times New Roman" w:cs="宋体"/>
                <w:kern w:val="0"/>
                <w:sz w:val="24"/>
              </w:rPr>
            </w:pPr>
            <w:r>
              <w:rPr>
                <w:rFonts w:ascii="Times New Roman" w:hAnsi="Times New Roman" w:cs="宋体" w:hint="eastAsia"/>
                <w:bCs/>
                <w:kern w:val="0"/>
                <w:sz w:val="24"/>
              </w:rPr>
              <w:t>电子邮箱</w:t>
            </w:r>
          </w:p>
        </w:tc>
        <w:tc>
          <w:tcPr>
            <w:tcW w:w="2798" w:type="dxa"/>
            <w:gridSpan w:val="2"/>
            <w:tcMar>
              <w:top w:w="85" w:type="dxa"/>
              <w:left w:w="108" w:type="dxa"/>
              <w:bottom w:w="85" w:type="dxa"/>
              <w:right w:w="108" w:type="dxa"/>
            </w:tcMar>
            <w:vAlign w:val="center"/>
          </w:tcPr>
          <w:p w:rsidR="00830B1E" w:rsidRDefault="00830B1E">
            <w:pPr>
              <w:widowControl/>
              <w:jc w:val="center"/>
              <w:rPr>
                <w:rFonts w:ascii="Times New Roman" w:hAnsi="Times New Roman" w:cs="宋体"/>
                <w:kern w:val="0"/>
                <w:sz w:val="24"/>
              </w:rPr>
            </w:pPr>
          </w:p>
        </w:tc>
      </w:tr>
      <w:tr w:rsidR="00830B1E" w:rsidRPr="00AF6656" w:rsidTr="003E0BCD">
        <w:trPr>
          <w:trHeight w:val="454"/>
        </w:trPr>
        <w:tc>
          <w:tcPr>
            <w:tcW w:w="1863" w:type="dxa"/>
            <w:tcMar>
              <w:top w:w="85" w:type="dxa"/>
              <w:left w:w="108" w:type="dxa"/>
              <w:bottom w:w="85" w:type="dxa"/>
              <w:right w:w="108" w:type="dxa"/>
            </w:tcMar>
            <w:vAlign w:val="center"/>
          </w:tcPr>
          <w:p w:rsidR="00830B1E" w:rsidRDefault="00830B1E">
            <w:pPr>
              <w:widowControl/>
              <w:jc w:val="center"/>
              <w:rPr>
                <w:rFonts w:ascii="Times New Roman" w:hAnsi="Times New Roman" w:cs="宋体"/>
                <w:kern w:val="0"/>
                <w:sz w:val="24"/>
              </w:rPr>
            </w:pPr>
            <w:r>
              <w:rPr>
                <w:rFonts w:ascii="Times New Roman" w:hAnsi="Times New Roman" w:cs="宋体" w:hint="eastAsia"/>
                <w:bCs/>
                <w:kern w:val="0"/>
                <w:sz w:val="24"/>
              </w:rPr>
              <w:t>赛别</w:t>
            </w:r>
          </w:p>
        </w:tc>
        <w:tc>
          <w:tcPr>
            <w:tcW w:w="1080" w:type="dxa"/>
            <w:tcMar>
              <w:top w:w="85" w:type="dxa"/>
              <w:left w:w="108" w:type="dxa"/>
              <w:bottom w:w="85" w:type="dxa"/>
              <w:right w:w="108" w:type="dxa"/>
            </w:tcMar>
            <w:vAlign w:val="center"/>
          </w:tcPr>
          <w:p w:rsidR="00830B1E" w:rsidRDefault="00830B1E">
            <w:pPr>
              <w:widowControl/>
              <w:ind w:leftChars="50" w:left="105"/>
              <w:jc w:val="center"/>
              <w:rPr>
                <w:rFonts w:ascii="Times New Roman" w:hAnsi="Times New Roman" w:cs="宋体"/>
                <w:kern w:val="0"/>
                <w:sz w:val="24"/>
              </w:rPr>
            </w:pPr>
            <w:r>
              <w:rPr>
                <w:rFonts w:ascii="Times New Roman" w:hAnsi="Times New Roman" w:cs="宋体" w:hint="eastAsia"/>
                <w:bCs/>
                <w:kern w:val="0"/>
                <w:sz w:val="24"/>
              </w:rPr>
              <w:t>类别</w:t>
            </w:r>
          </w:p>
        </w:tc>
        <w:tc>
          <w:tcPr>
            <w:tcW w:w="765" w:type="dxa"/>
            <w:tcMar>
              <w:top w:w="85" w:type="dxa"/>
              <w:left w:w="108" w:type="dxa"/>
              <w:bottom w:w="85" w:type="dxa"/>
              <w:right w:w="108" w:type="dxa"/>
            </w:tcMar>
            <w:vAlign w:val="center"/>
          </w:tcPr>
          <w:p w:rsidR="00830B1E" w:rsidRDefault="00830B1E">
            <w:pPr>
              <w:widowControl/>
              <w:jc w:val="center"/>
              <w:rPr>
                <w:rFonts w:ascii="Times New Roman" w:hAnsi="Times New Roman" w:cs="宋体"/>
                <w:kern w:val="0"/>
                <w:sz w:val="24"/>
              </w:rPr>
            </w:pPr>
            <w:r>
              <w:rPr>
                <w:rFonts w:ascii="Times New Roman" w:hAnsi="Times New Roman" w:cs="宋体" w:hint="eastAsia"/>
                <w:bCs/>
                <w:kern w:val="0"/>
                <w:sz w:val="24"/>
              </w:rPr>
              <w:t>组别</w:t>
            </w:r>
          </w:p>
        </w:tc>
        <w:tc>
          <w:tcPr>
            <w:tcW w:w="2520" w:type="dxa"/>
            <w:tcMar>
              <w:top w:w="85" w:type="dxa"/>
              <w:left w:w="108" w:type="dxa"/>
              <w:bottom w:w="85" w:type="dxa"/>
              <w:right w:w="108" w:type="dxa"/>
            </w:tcMar>
            <w:vAlign w:val="center"/>
          </w:tcPr>
          <w:p w:rsidR="00830B1E" w:rsidRDefault="00830B1E">
            <w:pPr>
              <w:widowControl/>
              <w:jc w:val="center"/>
              <w:rPr>
                <w:rFonts w:ascii="Times New Roman" w:hAnsi="Times New Roman" w:cs="宋体"/>
                <w:kern w:val="0"/>
                <w:sz w:val="24"/>
              </w:rPr>
            </w:pPr>
            <w:r>
              <w:rPr>
                <w:rFonts w:ascii="Times New Roman" w:hAnsi="Times New Roman" w:cs="宋体" w:hint="eastAsia"/>
                <w:bCs/>
                <w:kern w:val="0"/>
                <w:sz w:val="24"/>
              </w:rPr>
              <w:t>作品名称</w:t>
            </w:r>
          </w:p>
        </w:tc>
        <w:tc>
          <w:tcPr>
            <w:tcW w:w="1330" w:type="dxa"/>
            <w:tcMar>
              <w:top w:w="85" w:type="dxa"/>
              <w:left w:w="108" w:type="dxa"/>
              <w:bottom w:w="85" w:type="dxa"/>
              <w:right w:w="108" w:type="dxa"/>
            </w:tcMar>
            <w:vAlign w:val="center"/>
          </w:tcPr>
          <w:p w:rsidR="00830B1E" w:rsidRDefault="00830B1E">
            <w:pPr>
              <w:widowControl/>
              <w:jc w:val="center"/>
              <w:rPr>
                <w:rFonts w:ascii="Times New Roman" w:hAnsi="Times New Roman" w:cs="宋体"/>
                <w:kern w:val="0"/>
                <w:sz w:val="24"/>
              </w:rPr>
            </w:pPr>
            <w:r>
              <w:rPr>
                <w:rFonts w:ascii="Times New Roman" w:hAnsi="Times New Roman" w:cs="宋体" w:hint="eastAsia"/>
                <w:bCs/>
                <w:kern w:val="0"/>
                <w:sz w:val="24"/>
              </w:rPr>
              <w:t>作者姓名</w:t>
            </w:r>
          </w:p>
        </w:tc>
        <w:tc>
          <w:tcPr>
            <w:tcW w:w="2248" w:type="dxa"/>
            <w:tcMar>
              <w:top w:w="85" w:type="dxa"/>
              <w:left w:w="108" w:type="dxa"/>
              <w:bottom w:w="85" w:type="dxa"/>
              <w:right w:w="108" w:type="dxa"/>
            </w:tcMar>
            <w:vAlign w:val="center"/>
          </w:tcPr>
          <w:p w:rsidR="00830B1E" w:rsidRDefault="00830B1E">
            <w:pPr>
              <w:widowControl/>
              <w:jc w:val="center"/>
              <w:rPr>
                <w:rFonts w:ascii="Times New Roman" w:hAnsi="Times New Roman" w:cs="宋体"/>
                <w:kern w:val="0"/>
                <w:sz w:val="24"/>
              </w:rPr>
            </w:pPr>
            <w:r>
              <w:rPr>
                <w:rFonts w:ascii="Times New Roman" w:hAnsi="Times New Roman" w:cs="宋体" w:hint="eastAsia"/>
                <w:bCs/>
                <w:kern w:val="0"/>
                <w:sz w:val="24"/>
              </w:rPr>
              <w:t>单位</w:t>
            </w:r>
            <w:r>
              <w:rPr>
                <w:rFonts w:ascii="Times New Roman" w:hAnsi="Times New Roman" w:cs="宋体"/>
                <w:bCs/>
                <w:kern w:val="0"/>
                <w:sz w:val="24"/>
              </w:rPr>
              <w:t>/</w:t>
            </w:r>
            <w:r>
              <w:rPr>
                <w:rFonts w:ascii="Times New Roman" w:hAnsi="Times New Roman" w:cs="宋体" w:hint="eastAsia"/>
                <w:bCs/>
                <w:kern w:val="0"/>
                <w:sz w:val="24"/>
              </w:rPr>
              <w:t>学校</w:t>
            </w:r>
          </w:p>
        </w:tc>
        <w:tc>
          <w:tcPr>
            <w:tcW w:w="1678" w:type="dxa"/>
            <w:tcMar>
              <w:top w:w="85" w:type="dxa"/>
              <w:left w:w="108" w:type="dxa"/>
              <w:bottom w:w="85" w:type="dxa"/>
              <w:right w:w="108" w:type="dxa"/>
            </w:tcMar>
            <w:vAlign w:val="center"/>
          </w:tcPr>
          <w:p w:rsidR="00830B1E" w:rsidRDefault="00830B1E">
            <w:pPr>
              <w:widowControl/>
              <w:jc w:val="center"/>
              <w:rPr>
                <w:rFonts w:ascii="Times New Roman" w:hAnsi="Times New Roman" w:cs="宋体"/>
                <w:kern w:val="0"/>
                <w:sz w:val="24"/>
              </w:rPr>
            </w:pPr>
            <w:r>
              <w:rPr>
                <w:rFonts w:ascii="Times New Roman" w:hAnsi="Times New Roman" w:cs="宋体" w:hint="eastAsia"/>
                <w:bCs/>
                <w:kern w:val="0"/>
                <w:sz w:val="24"/>
              </w:rPr>
              <w:t>联系电话</w:t>
            </w:r>
          </w:p>
        </w:tc>
        <w:tc>
          <w:tcPr>
            <w:tcW w:w="1429" w:type="dxa"/>
            <w:tcMar>
              <w:top w:w="85" w:type="dxa"/>
              <w:left w:w="108" w:type="dxa"/>
              <w:bottom w:w="85" w:type="dxa"/>
              <w:right w:w="108" w:type="dxa"/>
            </w:tcMar>
            <w:vAlign w:val="center"/>
          </w:tcPr>
          <w:p w:rsidR="00830B1E" w:rsidRDefault="00830B1E">
            <w:pPr>
              <w:widowControl/>
              <w:jc w:val="center"/>
              <w:rPr>
                <w:rFonts w:ascii="Times New Roman" w:hAnsi="Times New Roman" w:cs="宋体"/>
                <w:kern w:val="0"/>
                <w:sz w:val="24"/>
              </w:rPr>
            </w:pPr>
            <w:r>
              <w:rPr>
                <w:rFonts w:ascii="Times New Roman" w:hAnsi="Times New Roman" w:cs="宋体" w:hint="eastAsia"/>
                <w:bCs/>
                <w:kern w:val="0"/>
                <w:sz w:val="24"/>
              </w:rPr>
              <w:t>指导教师</w:t>
            </w:r>
          </w:p>
        </w:tc>
        <w:tc>
          <w:tcPr>
            <w:tcW w:w="1369" w:type="dxa"/>
            <w:tcMar>
              <w:top w:w="85" w:type="dxa"/>
              <w:left w:w="108" w:type="dxa"/>
              <w:bottom w:w="85" w:type="dxa"/>
              <w:right w:w="108" w:type="dxa"/>
            </w:tcMar>
            <w:vAlign w:val="center"/>
          </w:tcPr>
          <w:p w:rsidR="00830B1E" w:rsidRDefault="00830B1E">
            <w:pPr>
              <w:widowControl/>
              <w:jc w:val="center"/>
              <w:rPr>
                <w:rFonts w:ascii="Times New Roman" w:hAnsi="Times New Roman" w:cs="宋体"/>
                <w:kern w:val="0"/>
                <w:sz w:val="24"/>
              </w:rPr>
            </w:pPr>
            <w:r>
              <w:rPr>
                <w:rFonts w:ascii="Times New Roman" w:hAnsi="Times New Roman" w:cs="宋体" w:hint="eastAsia"/>
                <w:bCs/>
                <w:kern w:val="0"/>
                <w:sz w:val="24"/>
              </w:rPr>
              <w:t>备注</w:t>
            </w:r>
          </w:p>
        </w:tc>
      </w:tr>
      <w:tr w:rsidR="00830B1E" w:rsidRPr="00AF6656" w:rsidTr="003E0BCD">
        <w:trPr>
          <w:trHeight w:val="525"/>
        </w:trPr>
        <w:tc>
          <w:tcPr>
            <w:tcW w:w="1863" w:type="dxa"/>
            <w:vMerge w:val="restart"/>
            <w:tcMar>
              <w:top w:w="85" w:type="dxa"/>
              <w:left w:w="108" w:type="dxa"/>
              <w:bottom w:w="85" w:type="dxa"/>
              <w:right w:w="108" w:type="dxa"/>
            </w:tcMar>
            <w:vAlign w:val="center"/>
          </w:tcPr>
          <w:p w:rsidR="00830B1E" w:rsidRDefault="00830B1E">
            <w:pPr>
              <w:widowControl/>
              <w:jc w:val="center"/>
              <w:rPr>
                <w:rFonts w:ascii="Times New Roman" w:hAnsi="Times New Roman" w:cs="宋体"/>
                <w:kern w:val="0"/>
                <w:sz w:val="24"/>
              </w:rPr>
            </w:pPr>
            <w:r>
              <w:rPr>
                <w:rFonts w:ascii="Times New Roman" w:hAnsi="Times New Roman" w:cs="宋体" w:hint="eastAsia"/>
                <w:bCs/>
                <w:kern w:val="0"/>
                <w:sz w:val="24"/>
              </w:rPr>
              <w:t>诗文创作大赛</w:t>
            </w:r>
          </w:p>
        </w:tc>
        <w:tc>
          <w:tcPr>
            <w:tcW w:w="1080" w:type="dxa"/>
            <w:tcMar>
              <w:top w:w="85" w:type="dxa"/>
              <w:left w:w="108" w:type="dxa"/>
              <w:bottom w:w="85" w:type="dxa"/>
              <w:right w:w="108" w:type="dxa"/>
            </w:tcMar>
            <w:vAlign w:val="center"/>
          </w:tcPr>
          <w:p w:rsidR="00830B1E" w:rsidRDefault="00830B1E">
            <w:pPr>
              <w:widowControl/>
              <w:jc w:val="center"/>
              <w:rPr>
                <w:rFonts w:ascii="Times New Roman" w:hAnsi="Times New Roman" w:cs="宋体"/>
                <w:kern w:val="0"/>
                <w:sz w:val="24"/>
              </w:rPr>
            </w:pPr>
          </w:p>
        </w:tc>
        <w:tc>
          <w:tcPr>
            <w:tcW w:w="765" w:type="dxa"/>
            <w:tcMar>
              <w:top w:w="85" w:type="dxa"/>
              <w:left w:w="108" w:type="dxa"/>
              <w:bottom w:w="85" w:type="dxa"/>
              <w:right w:w="108" w:type="dxa"/>
            </w:tcMar>
            <w:vAlign w:val="center"/>
          </w:tcPr>
          <w:p w:rsidR="00830B1E" w:rsidRPr="003E0BCD" w:rsidRDefault="00830B1E">
            <w:pPr>
              <w:widowControl/>
              <w:jc w:val="center"/>
              <w:rPr>
                <w:rFonts w:ascii="Times New Roman" w:hAnsi="Times New Roman" w:cs="宋体"/>
                <w:kern w:val="0"/>
                <w:sz w:val="24"/>
              </w:rPr>
            </w:pPr>
          </w:p>
        </w:tc>
        <w:tc>
          <w:tcPr>
            <w:tcW w:w="2520" w:type="dxa"/>
            <w:tcMar>
              <w:top w:w="85" w:type="dxa"/>
              <w:left w:w="108" w:type="dxa"/>
              <w:bottom w:w="85" w:type="dxa"/>
              <w:right w:w="108" w:type="dxa"/>
            </w:tcMar>
            <w:vAlign w:val="center"/>
          </w:tcPr>
          <w:p w:rsidR="00830B1E" w:rsidRPr="003E0BCD" w:rsidRDefault="00830B1E" w:rsidP="003E0BCD">
            <w:pPr>
              <w:jc w:val="center"/>
              <w:rPr>
                <w:rFonts w:ascii="仿宋_GB2312" w:eastAsia="仿宋_GB2312" w:hAnsi="仿宋_GB2312" w:cs="仿宋_GB2312"/>
                <w:sz w:val="24"/>
              </w:rPr>
            </w:pPr>
            <w:bookmarkStart w:id="0" w:name="_GoBack"/>
            <w:bookmarkEnd w:id="0"/>
          </w:p>
        </w:tc>
        <w:tc>
          <w:tcPr>
            <w:tcW w:w="1330" w:type="dxa"/>
            <w:tcMar>
              <w:top w:w="85" w:type="dxa"/>
              <w:left w:w="108" w:type="dxa"/>
              <w:bottom w:w="85" w:type="dxa"/>
              <w:right w:w="108" w:type="dxa"/>
            </w:tcMar>
            <w:vAlign w:val="center"/>
          </w:tcPr>
          <w:p w:rsidR="00830B1E" w:rsidRPr="003E0BCD" w:rsidRDefault="00830B1E">
            <w:pPr>
              <w:widowControl/>
              <w:jc w:val="center"/>
              <w:rPr>
                <w:rFonts w:ascii="Times New Roman" w:hAnsi="Times New Roman" w:cs="宋体"/>
                <w:kern w:val="0"/>
                <w:sz w:val="24"/>
              </w:rPr>
            </w:pPr>
          </w:p>
        </w:tc>
        <w:tc>
          <w:tcPr>
            <w:tcW w:w="2248" w:type="dxa"/>
            <w:tcMar>
              <w:top w:w="85" w:type="dxa"/>
              <w:left w:w="108" w:type="dxa"/>
              <w:bottom w:w="85" w:type="dxa"/>
              <w:right w:w="108" w:type="dxa"/>
            </w:tcMar>
            <w:vAlign w:val="center"/>
          </w:tcPr>
          <w:p w:rsidR="00830B1E" w:rsidRPr="003E0BCD" w:rsidRDefault="00830B1E" w:rsidP="003E0BCD">
            <w:pPr>
              <w:widowControl/>
              <w:rPr>
                <w:rFonts w:ascii="Times New Roman" w:hAnsi="Times New Roman" w:cs="宋体"/>
                <w:kern w:val="0"/>
                <w:sz w:val="24"/>
              </w:rPr>
            </w:pPr>
          </w:p>
        </w:tc>
        <w:tc>
          <w:tcPr>
            <w:tcW w:w="1678" w:type="dxa"/>
            <w:tcMar>
              <w:top w:w="85" w:type="dxa"/>
              <w:left w:w="108" w:type="dxa"/>
              <w:bottom w:w="85" w:type="dxa"/>
              <w:right w:w="108" w:type="dxa"/>
            </w:tcMar>
            <w:vAlign w:val="center"/>
          </w:tcPr>
          <w:p w:rsidR="00830B1E" w:rsidRPr="003E0BCD" w:rsidRDefault="00830B1E">
            <w:pPr>
              <w:widowControl/>
              <w:jc w:val="center"/>
              <w:rPr>
                <w:rFonts w:ascii="Times New Roman" w:hAnsi="Times New Roman" w:cs="宋体"/>
                <w:kern w:val="0"/>
                <w:sz w:val="24"/>
              </w:rPr>
            </w:pPr>
          </w:p>
        </w:tc>
        <w:tc>
          <w:tcPr>
            <w:tcW w:w="1429" w:type="dxa"/>
            <w:tcMar>
              <w:top w:w="85" w:type="dxa"/>
              <w:left w:w="108" w:type="dxa"/>
              <w:bottom w:w="85" w:type="dxa"/>
              <w:right w:w="108" w:type="dxa"/>
            </w:tcMar>
            <w:vAlign w:val="center"/>
          </w:tcPr>
          <w:p w:rsidR="00830B1E" w:rsidRPr="003E0BCD" w:rsidRDefault="00830B1E">
            <w:pPr>
              <w:widowControl/>
              <w:jc w:val="center"/>
              <w:rPr>
                <w:rFonts w:ascii="Times New Roman" w:hAnsi="Times New Roman" w:cs="宋体"/>
                <w:kern w:val="0"/>
                <w:sz w:val="24"/>
              </w:rPr>
            </w:pPr>
          </w:p>
        </w:tc>
        <w:tc>
          <w:tcPr>
            <w:tcW w:w="1369" w:type="dxa"/>
            <w:tcMar>
              <w:top w:w="85" w:type="dxa"/>
              <w:left w:w="108" w:type="dxa"/>
              <w:bottom w:w="85" w:type="dxa"/>
              <w:right w:w="108" w:type="dxa"/>
            </w:tcMar>
            <w:vAlign w:val="center"/>
          </w:tcPr>
          <w:p w:rsidR="00830B1E" w:rsidRDefault="00830B1E">
            <w:pPr>
              <w:widowControl/>
              <w:jc w:val="center"/>
              <w:rPr>
                <w:rFonts w:ascii="Times New Roman" w:hAnsi="Times New Roman" w:cs="宋体"/>
                <w:kern w:val="0"/>
                <w:sz w:val="24"/>
              </w:rPr>
            </w:pPr>
          </w:p>
        </w:tc>
      </w:tr>
      <w:tr w:rsidR="00830B1E" w:rsidRPr="00AF6656" w:rsidTr="003E0BCD">
        <w:trPr>
          <w:trHeight w:val="525"/>
        </w:trPr>
        <w:tc>
          <w:tcPr>
            <w:tcW w:w="1863" w:type="dxa"/>
            <w:vMerge/>
            <w:vAlign w:val="center"/>
          </w:tcPr>
          <w:p w:rsidR="00830B1E" w:rsidRDefault="00830B1E">
            <w:pPr>
              <w:widowControl/>
              <w:jc w:val="center"/>
              <w:rPr>
                <w:rFonts w:ascii="Times New Roman" w:hAnsi="Times New Roman" w:cs="宋体"/>
                <w:kern w:val="0"/>
                <w:sz w:val="24"/>
              </w:rPr>
            </w:pPr>
          </w:p>
        </w:tc>
        <w:tc>
          <w:tcPr>
            <w:tcW w:w="1080" w:type="dxa"/>
            <w:tcMar>
              <w:top w:w="85" w:type="dxa"/>
              <w:left w:w="108" w:type="dxa"/>
              <w:bottom w:w="85" w:type="dxa"/>
              <w:right w:w="108" w:type="dxa"/>
            </w:tcMar>
            <w:vAlign w:val="center"/>
          </w:tcPr>
          <w:p w:rsidR="00830B1E" w:rsidRDefault="00830B1E" w:rsidP="002E662E">
            <w:pPr>
              <w:widowControl/>
              <w:jc w:val="center"/>
              <w:rPr>
                <w:rFonts w:ascii="Times New Roman" w:hAnsi="Times New Roman" w:cs="宋体"/>
                <w:kern w:val="0"/>
                <w:sz w:val="24"/>
              </w:rPr>
            </w:pPr>
          </w:p>
        </w:tc>
        <w:tc>
          <w:tcPr>
            <w:tcW w:w="765" w:type="dxa"/>
            <w:tcMar>
              <w:top w:w="85" w:type="dxa"/>
              <w:left w:w="108" w:type="dxa"/>
              <w:bottom w:w="85" w:type="dxa"/>
              <w:right w:w="108" w:type="dxa"/>
            </w:tcMar>
            <w:vAlign w:val="center"/>
          </w:tcPr>
          <w:p w:rsidR="00830B1E" w:rsidRPr="003E0BCD" w:rsidRDefault="00830B1E" w:rsidP="002E662E">
            <w:pPr>
              <w:widowControl/>
              <w:jc w:val="center"/>
              <w:rPr>
                <w:rFonts w:ascii="Times New Roman" w:hAnsi="Times New Roman" w:cs="宋体"/>
                <w:kern w:val="0"/>
                <w:sz w:val="24"/>
              </w:rPr>
            </w:pPr>
          </w:p>
        </w:tc>
        <w:tc>
          <w:tcPr>
            <w:tcW w:w="2520" w:type="dxa"/>
            <w:tcMar>
              <w:top w:w="85" w:type="dxa"/>
              <w:left w:w="108" w:type="dxa"/>
              <w:bottom w:w="85" w:type="dxa"/>
              <w:right w:w="108" w:type="dxa"/>
            </w:tcMar>
            <w:vAlign w:val="center"/>
          </w:tcPr>
          <w:p w:rsidR="00830B1E" w:rsidRDefault="00830B1E" w:rsidP="003E0BCD">
            <w:pPr>
              <w:jc w:val="center"/>
              <w:rPr>
                <w:rFonts w:ascii="Times New Roman" w:hAnsi="Times New Roman" w:cs="宋体"/>
                <w:kern w:val="0"/>
                <w:sz w:val="24"/>
              </w:rPr>
            </w:pPr>
          </w:p>
        </w:tc>
        <w:tc>
          <w:tcPr>
            <w:tcW w:w="1330" w:type="dxa"/>
            <w:tcMar>
              <w:top w:w="85" w:type="dxa"/>
              <w:left w:w="108" w:type="dxa"/>
              <w:bottom w:w="85" w:type="dxa"/>
              <w:right w:w="108" w:type="dxa"/>
            </w:tcMar>
            <w:vAlign w:val="center"/>
          </w:tcPr>
          <w:p w:rsidR="00830B1E" w:rsidRDefault="00830B1E">
            <w:pPr>
              <w:widowControl/>
              <w:jc w:val="center"/>
              <w:rPr>
                <w:rFonts w:ascii="Times New Roman" w:hAnsi="Times New Roman" w:cs="宋体"/>
                <w:kern w:val="0"/>
                <w:sz w:val="24"/>
              </w:rPr>
            </w:pPr>
          </w:p>
        </w:tc>
        <w:tc>
          <w:tcPr>
            <w:tcW w:w="2248" w:type="dxa"/>
            <w:tcMar>
              <w:top w:w="85" w:type="dxa"/>
              <w:left w:w="108" w:type="dxa"/>
              <w:bottom w:w="85" w:type="dxa"/>
              <w:right w:w="108" w:type="dxa"/>
            </w:tcMar>
            <w:vAlign w:val="center"/>
          </w:tcPr>
          <w:p w:rsidR="00830B1E" w:rsidRPr="003E0BCD" w:rsidRDefault="00830B1E" w:rsidP="004F0EA3">
            <w:pPr>
              <w:widowControl/>
              <w:rPr>
                <w:rFonts w:ascii="Times New Roman" w:hAnsi="Times New Roman" w:cs="宋体"/>
                <w:kern w:val="0"/>
                <w:sz w:val="24"/>
              </w:rPr>
            </w:pPr>
          </w:p>
        </w:tc>
        <w:tc>
          <w:tcPr>
            <w:tcW w:w="1678" w:type="dxa"/>
            <w:tcMar>
              <w:top w:w="85" w:type="dxa"/>
              <w:left w:w="108" w:type="dxa"/>
              <w:bottom w:w="85" w:type="dxa"/>
              <w:right w:w="108" w:type="dxa"/>
            </w:tcMar>
            <w:vAlign w:val="center"/>
          </w:tcPr>
          <w:p w:rsidR="00830B1E" w:rsidRPr="003E0BCD" w:rsidRDefault="00830B1E" w:rsidP="004F0EA3">
            <w:pPr>
              <w:widowControl/>
              <w:jc w:val="center"/>
              <w:rPr>
                <w:rFonts w:ascii="Times New Roman" w:hAnsi="Times New Roman" w:cs="宋体"/>
                <w:kern w:val="0"/>
                <w:sz w:val="24"/>
              </w:rPr>
            </w:pPr>
          </w:p>
        </w:tc>
        <w:tc>
          <w:tcPr>
            <w:tcW w:w="1429" w:type="dxa"/>
            <w:tcMar>
              <w:top w:w="85" w:type="dxa"/>
              <w:left w:w="108" w:type="dxa"/>
              <w:bottom w:w="85" w:type="dxa"/>
              <w:right w:w="108" w:type="dxa"/>
            </w:tcMar>
            <w:vAlign w:val="center"/>
          </w:tcPr>
          <w:p w:rsidR="00830B1E" w:rsidRPr="003E0BCD" w:rsidRDefault="00830B1E" w:rsidP="004F0EA3">
            <w:pPr>
              <w:widowControl/>
              <w:jc w:val="center"/>
              <w:rPr>
                <w:rFonts w:ascii="Times New Roman" w:hAnsi="Times New Roman" w:cs="宋体"/>
                <w:kern w:val="0"/>
                <w:sz w:val="24"/>
              </w:rPr>
            </w:pPr>
          </w:p>
        </w:tc>
        <w:tc>
          <w:tcPr>
            <w:tcW w:w="1369" w:type="dxa"/>
            <w:tcMar>
              <w:top w:w="85" w:type="dxa"/>
              <w:left w:w="108" w:type="dxa"/>
              <w:bottom w:w="85" w:type="dxa"/>
              <w:right w:w="108" w:type="dxa"/>
            </w:tcMar>
            <w:vAlign w:val="center"/>
          </w:tcPr>
          <w:p w:rsidR="00830B1E" w:rsidRDefault="00830B1E">
            <w:pPr>
              <w:widowControl/>
              <w:jc w:val="center"/>
              <w:rPr>
                <w:rFonts w:ascii="Times New Roman" w:hAnsi="Times New Roman" w:cs="宋体"/>
                <w:kern w:val="0"/>
                <w:sz w:val="24"/>
              </w:rPr>
            </w:pPr>
          </w:p>
        </w:tc>
      </w:tr>
      <w:tr w:rsidR="00830B1E" w:rsidRPr="00AF6656" w:rsidTr="003E0BCD">
        <w:trPr>
          <w:trHeight w:val="525"/>
        </w:trPr>
        <w:tc>
          <w:tcPr>
            <w:tcW w:w="1863" w:type="dxa"/>
            <w:vAlign w:val="center"/>
          </w:tcPr>
          <w:p w:rsidR="00830B1E" w:rsidRDefault="00830B1E">
            <w:pPr>
              <w:widowControl/>
              <w:jc w:val="center"/>
              <w:rPr>
                <w:rFonts w:ascii="Times New Roman" w:hAnsi="Times New Roman" w:cs="宋体"/>
                <w:kern w:val="0"/>
                <w:sz w:val="24"/>
              </w:rPr>
            </w:pPr>
          </w:p>
        </w:tc>
        <w:tc>
          <w:tcPr>
            <w:tcW w:w="1080" w:type="dxa"/>
            <w:tcMar>
              <w:top w:w="85" w:type="dxa"/>
              <w:left w:w="108" w:type="dxa"/>
              <w:bottom w:w="85" w:type="dxa"/>
              <w:right w:w="108" w:type="dxa"/>
            </w:tcMar>
            <w:vAlign w:val="center"/>
          </w:tcPr>
          <w:p w:rsidR="00830B1E" w:rsidRDefault="00830B1E" w:rsidP="003F2BF0">
            <w:pPr>
              <w:widowControl/>
              <w:jc w:val="center"/>
              <w:rPr>
                <w:rFonts w:ascii="Times New Roman" w:hAnsi="Times New Roman" w:cs="宋体"/>
                <w:kern w:val="0"/>
                <w:sz w:val="24"/>
              </w:rPr>
            </w:pPr>
          </w:p>
        </w:tc>
        <w:tc>
          <w:tcPr>
            <w:tcW w:w="765" w:type="dxa"/>
            <w:tcMar>
              <w:top w:w="85" w:type="dxa"/>
              <w:left w:w="108" w:type="dxa"/>
              <w:bottom w:w="85" w:type="dxa"/>
              <w:right w:w="108" w:type="dxa"/>
            </w:tcMar>
            <w:vAlign w:val="center"/>
          </w:tcPr>
          <w:p w:rsidR="00830B1E" w:rsidRPr="003E0BCD" w:rsidRDefault="00830B1E" w:rsidP="003F2BF0">
            <w:pPr>
              <w:widowControl/>
              <w:jc w:val="center"/>
              <w:rPr>
                <w:rFonts w:ascii="Times New Roman" w:hAnsi="Times New Roman" w:cs="宋体"/>
                <w:kern w:val="0"/>
                <w:sz w:val="24"/>
              </w:rPr>
            </w:pPr>
          </w:p>
        </w:tc>
        <w:tc>
          <w:tcPr>
            <w:tcW w:w="2520" w:type="dxa"/>
            <w:tcMar>
              <w:top w:w="85" w:type="dxa"/>
              <w:left w:w="108" w:type="dxa"/>
              <w:bottom w:w="85" w:type="dxa"/>
              <w:right w:w="108" w:type="dxa"/>
            </w:tcMar>
            <w:vAlign w:val="center"/>
          </w:tcPr>
          <w:p w:rsidR="00830B1E" w:rsidRPr="003E0BCD" w:rsidRDefault="00830B1E" w:rsidP="003E0BCD">
            <w:pPr>
              <w:jc w:val="center"/>
              <w:rPr>
                <w:rFonts w:ascii="Times New Roman" w:hAnsi="Times New Roman" w:cs="宋体"/>
                <w:kern w:val="0"/>
                <w:sz w:val="24"/>
              </w:rPr>
            </w:pPr>
          </w:p>
        </w:tc>
        <w:tc>
          <w:tcPr>
            <w:tcW w:w="1330" w:type="dxa"/>
            <w:tcMar>
              <w:top w:w="85" w:type="dxa"/>
              <w:left w:w="108" w:type="dxa"/>
              <w:bottom w:w="85" w:type="dxa"/>
              <w:right w:w="108" w:type="dxa"/>
            </w:tcMar>
            <w:vAlign w:val="center"/>
          </w:tcPr>
          <w:p w:rsidR="00830B1E" w:rsidRPr="003E0BCD" w:rsidRDefault="00830B1E">
            <w:pPr>
              <w:widowControl/>
              <w:jc w:val="center"/>
              <w:rPr>
                <w:rFonts w:ascii="Times New Roman" w:hAnsi="Times New Roman" w:cs="宋体"/>
                <w:kern w:val="0"/>
                <w:sz w:val="24"/>
              </w:rPr>
            </w:pPr>
          </w:p>
        </w:tc>
        <w:tc>
          <w:tcPr>
            <w:tcW w:w="2248" w:type="dxa"/>
            <w:tcMar>
              <w:top w:w="85" w:type="dxa"/>
              <w:left w:w="108" w:type="dxa"/>
              <w:bottom w:w="85" w:type="dxa"/>
              <w:right w:w="108" w:type="dxa"/>
            </w:tcMar>
            <w:vAlign w:val="center"/>
          </w:tcPr>
          <w:p w:rsidR="00830B1E" w:rsidRPr="003E0BCD" w:rsidRDefault="00830B1E" w:rsidP="00726933">
            <w:pPr>
              <w:widowControl/>
              <w:rPr>
                <w:rFonts w:ascii="Times New Roman" w:hAnsi="Times New Roman" w:cs="宋体"/>
                <w:kern w:val="0"/>
                <w:sz w:val="24"/>
              </w:rPr>
            </w:pPr>
          </w:p>
        </w:tc>
        <w:tc>
          <w:tcPr>
            <w:tcW w:w="1678" w:type="dxa"/>
            <w:tcMar>
              <w:top w:w="85" w:type="dxa"/>
              <w:left w:w="108" w:type="dxa"/>
              <w:bottom w:w="85" w:type="dxa"/>
              <w:right w:w="108" w:type="dxa"/>
            </w:tcMar>
            <w:vAlign w:val="center"/>
          </w:tcPr>
          <w:p w:rsidR="00830B1E" w:rsidRPr="003E0BCD" w:rsidRDefault="00830B1E" w:rsidP="00726933">
            <w:pPr>
              <w:widowControl/>
              <w:jc w:val="center"/>
              <w:rPr>
                <w:rFonts w:ascii="Times New Roman" w:hAnsi="Times New Roman" w:cs="宋体"/>
                <w:kern w:val="0"/>
                <w:sz w:val="24"/>
              </w:rPr>
            </w:pPr>
          </w:p>
        </w:tc>
        <w:tc>
          <w:tcPr>
            <w:tcW w:w="1429" w:type="dxa"/>
            <w:tcMar>
              <w:top w:w="85" w:type="dxa"/>
              <w:left w:w="108" w:type="dxa"/>
              <w:bottom w:w="85" w:type="dxa"/>
              <w:right w:w="108" w:type="dxa"/>
            </w:tcMar>
            <w:vAlign w:val="center"/>
          </w:tcPr>
          <w:p w:rsidR="00830B1E" w:rsidRPr="003E0BCD" w:rsidRDefault="00830B1E" w:rsidP="004F0EA3">
            <w:pPr>
              <w:widowControl/>
              <w:jc w:val="center"/>
              <w:rPr>
                <w:rFonts w:ascii="Times New Roman" w:hAnsi="Times New Roman" w:cs="宋体"/>
                <w:kern w:val="0"/>
                <w:sz w:val="24"/>
              </w:rPr>
            </w:pPr>
          </w:p>
        </w:tc>
        <w:tc>
          <w:tcPr>
            <w:tcW w:w="1369" w:type="dxa"/>
            <w:tcMar>
              <w:top w:w="85" w:type="dxa"/>
              <w:left w:w="108" w:type="dxa"/>
              <w:bottom w:w="85" w:type="dxa"/>
              <w:right w:w="108" w:type="dxa"/>
            </w:tcMar>
            <w:vAlign w:val="center"/>
          </w:tcPr>
          <w:p w:rsidR="00830B1E" w:rsidRDefault="00830B1E">
            <w:pPr>
              <w:widowControl/>
              <w:jc w:val="center"/>
              <w:rPr>
                <w:rFonts w:ascii="Times New Roman" w:hAnsi="Times New Roman" w:cs="宋体"/>
                <w:kern w:val="0"/>
                <w:sz w:val="24"/>
              </w:rPr>
            </w:pPr>
          </w:p>
        </w:tc>
      </w:tr>
      <w:tr w:rsidR="00830B1E" w:rsidRPr="00AF6656" w:rsidTr="003E0BCD">
        <w:trPr>
          <w:trHeight w:val="525"/>
        </w:trPr>
        <w:tc>
          <w:tcPr>
            <w:tcW w:w="1863" w:type="dxa"/>
            <w:vMerge w:val="restart"/>
            <w:tcMar>
              <w:top w:w="85" w:type="dxa"/>
              <w:left w:w="108" w:type="dxa"/>
              <w:bottom w:w="85" w:type="dxa"/>
              <w:right w:w="108" w:type="dxa"/>
            </w:tcMar>
            <w:vAlign w:val="center"/>
          </w:tcPr>
          <w:p w:rsidR="00830B1E" w:rsidRDefault="00830B1E">
            <w:pPr>
              <w:widowControl/>
              <w:jc w:val="center"/>
              <w:rPr>
                <w:rFonts w:ascii="Times New Roman" w:hAnsi="Times New Roman" w:cs="宋体"/>
                <w:kern w:val="0"/>
                <w:sz w:val="24"/>
              </w:rPr>
            </w:pPr>
            <w:r>
              <w:rPr>
                <w:rFonts w:ascii="Times New Roman" w:hAnsi="Times New Roman" w:cs="宋体" w:hint="eastAsia"/>
                <w:bCs/>
                <w:kern w:val="0"/>
                <w:sz w:val="24"/>
              </w:rPr>
              <w:t>“祖国印记”学生篆刻大赛</w:t>
            </w:r>
          </w:p>
        </w:tc>
        <w:tc>
          <w:tcPr>
            <w:tcW w:w="1080" w:type="dxa"/>
            <w:tcMar>
              <w:top w:w="85" w:type="dxa"/>
              <w:left w:w="108" w:type="dxa"/>
              <w:bottom w:w="85" w:type="dxa"/>
              <w:right w:w="108" w:type="dxa"/>
            </w:tcMar>
            <w:vAlign w:val="center"/>
          </w:tcPr>
          <w:p w:rsidR="00830B1E" w:rsidRDefault="00830B1E">
            <w:pPr>
              <w:widowControl/>
              <w:jc w:val="center"/>
              <w:rPr>
                <w:rFonts w:ascii="Times New Roman" w:hAnsi="Times New Roman" w:cs="宋体"/>
                <w:kern w:val="0"/>
                <w:sz w:val="24"/>
              </w:rPr>
            </w:pPr>
          </w:p>
        </w:tc>
        <w:tc>
          <w:tcPr>
            <w:tcW w:w="765" w:type="dxa"/>
            <w:tcMar>
              <w:top w:w="85" w:type="dxa"/>
              <w:left w:w="108" w:type="dxa"/>
              <w:bottom w:w="85" w:type="dxa"/>
              <w:right w:w="108" w:type="dxa"/>
            </w:tcMar>
            <w:vAlign w:val="center"/>
          </w:tcPr>
          <w:p w:rsidR="00830B1E" w:rsidRDefault="00830B1E">
            <w:pPr>
              <w:widowControl/>
              <w:jc w:val="center"/>
              <w:rPr>
                <w:rFonts w:ascii="Times New Roman" w:hAnsi="Times New Roman" w:cs="宋体"/>
                <w:kern w:val="0"/>
                <w:sz w:val="24"/>
              </w:rPr>
            </w:pPr>
          </w:p>
        </w:tc>
        <w:tc>
          <w:tcPr>
            <w:tcW w:w="2520" w:type="dxa"/>
            <w:tcMar>
              <w:top w:w="85" w:type="dxa"/>
              <w:left w:w="108" w:type="dxa"/>
              <w:bottom w:w="85" w:type="dxa"/>
              <w:right w:w="108" w:type="dxa"/>
            </w:tcMar>
            <w:vAlign w:val="center"/>
          </w:tcPr>
          <w:p w:rsidR="00830B1E" w:rsidRDefault="00830B1E">
            <w:pPr>
              <w:widowControl/>
              <w:jc w:val="center"/>
              <w:rPr>
                <w:rFonts w:ascii="Times New Roman" w:hAnsi="Times New Roman" w:cs="宋体"/>
                <w:kern w:val="0"/>
                <w:sz w:val="24"/>
              </w:rPr>
            </w:pPr>
          </w:p>
        </w:tc>
        <w:tc>
          <w:tcPr>
            <w:tcW w:w="1330" w:type="dxa"/>
            <w:tcMar>
              <w:top w:w="85" w:type="dxa"/>
              <w:left w:w="108" w:type="dxa"/>
              <w:bottom w:w="85" w:type="dxa"/>
              <w:right w:w="108" w:type="dxa"/>
            </w:tcMar>
            <w:vAlign w:val="center"/>
          </w:tcPr>
          <w:p w:rsidR="00830B1E" w:rsidRDefault="00830B1E">
            <w:pPr>
              <w:widowControl/>
              <w:jc w:val="center"/>
              <w:rPr>
                <w:rFonts w:ascii="Times New Roman" w:hAnsi="Times New Roman" w:cs="宋体"/>
                <w:kern w:val="0"/>
                <w:sz w:val="24"/>
              </w:rPr>
            </w:pPr>
          </w:p>
        </w:tc>
        <w:tc>
          <w:tcPr>
            <w:tcW w:w="2248" w:type="dxa"/>
            <w:tcMar>
              <w:top w:w="85" w:type="dxa"/>
              <w:left w:w="108" w:type="dxa"/>
              <w:bottom w:w="85" w:type="dxa"/>
              <w:right w:w="108" w:type="dxa"/>
            </w:tcMar>
            <w:vAlign w:val="center"/>
          </w:tcPr>
          <w:p w:rsidR="00830B1E" w:rsidRDefault="00830B1E">
            <w:pPr>
              <w:widowControl/>
              <w:jc w:val="center"/>
              <w:rPr>
                <w:rFonts w:ascii="Times New Roman" w:hAnsi="Times New Roman" w:cs="宋体"/>
                <w:kern w:val="0"/>
                <w:sz w:val="24"/>
              </w:rPr>
            </w:pPr>
          </w:p>
        </w:tc>
        <w:tc>
          <w:tcPr>
            <w:tcW w:w="1678" w:type="dxa"/>
            <w:tcMar>
              <w:top w:w="85" w:type="dxa"/>
              <w:left w:w="108" w:type="dxa"/>
              <w:bottom w:w="85" w:type="dxa"/>
              <w:right w:w="108" w:type="dxa"/>
            </w:tcMar>
            <w:vAlign w:val="center"/>
          </w:tcPr>
          <w:p w:rsidR="00830B1E" w:rsidRDefault="00830B1E">
            <w:pPr>
              <w:widowControl/>
              <w:jc w:val="center"/>
              <w:rPr>
                <w:rFonts w:ascii="Times New Roman" w:hAnsi="Times New Roman" w:cs="宋体"/>
                <w:kern w:val="0"/>
                <w:sz w:val="24"/>
              </w:rPr>
            </w:pPr>
          </w:p>
        </w:tc>
        <w:tc>
          <w:tcPr>
            <w:tcW w:w="1429" w:type="dxa"/>
            <w:tcMar>
              <w:top w:w="85" w:type="dxa"/>
              <w:left w:w="108" w:type="dxa"/>
              <w:bottom w:w="85" w:type="dxa"/>
              <w:right w:w="108" w:type="dxa"/>
            </w:tcMar>
            <w:vAlign w:val="center"/>
          </w:tcPr>
          <w:p w:rsidR="00830B1E" w:rsidRDefault="00830B1E">
            <w:pPr>
              <w:widowControl/>
              <w:jc w:val="center"/>
              <w:rPr>
                <w:rFonts w:ascii="Times New Roman" w:hAnsi="Times New Roman" w:cs="宋体"/>
                <w:kern w:val="0"/>
                <w:sz w:val="24"/>
              </w:rPr>
            </w:pPr>
          </w:p>
        </w:tc>
        <w:tc>
          <w:tcPr>
            <w:tcW w:w="1369" w:type="dxa"/>
            <w:tcMar>
              <w:top w:w="85" w:type="dxa"/>
              <w:left w:w="108" w:type="dxa"/>
              <w:bottom w:w="85" w:type="dxa"/>
              <w:right w:w="108" w:type="dxa"/>
            </w:tcMar>
            <w:vAlign w:val="center"/>
          </w:tcPr>
          <w:p w:rsidR="00830B1E" w:rsidRDefault="00830B1E">
            <w:pPr>
              <w:widowControl/>
              <w:jc w:val="center"/>
              <w:rPr>
                <w:rFonts w:ascii="Times New Roman" w:hAnsi="Times New Roman" w:cs="宋体"/>
                <w:kern w:val="0"/>
                <w:sz w:val="24"/>
              </w:rPr>
            </w:pPr>
          </w:p>
        </w:tc>
      </w:tr>
      <w:tr w:rsidR="00830B1E" w:rsidRPr="00AF6656" w:rsidTr="003E0BCD">
        <w:trPr>
          <w:trHeight w:val="525"/>
        </w:trPr>
        <w:tc>
          <w:tcPr>
            <w:tcW w:w="1863" w:type="dxa"/>
            <w:vMerge/>
            <w:vAlign w:val="center"/>
          </w:tcPr>
          <w:p w:rsidR="00830B1E" w:rsidRDefault="00830B1E">
            <w:pPr>
              <w:widowControl/>
              <w:jc w:val="center"/>
              <w:rPr>
                <w:rFonts w:ascii="Times New Roman" w:hAnsi="Times New Roman" w:cs="宋体"/>
                <w:kern w:val="0"/>
                <w:sz w:val="24"/>
              </w:rPr>
            </w:pPr>
          </w:p>
        </w:tc>
        <w:tc>
          <w:tcPr>
            <w:tcW w:w="1080" w:type="dxa"/>
            <w:tcMar>
              <w:top w:w="85" w:type="dxa"/>
              <w:left w:w="108" w:type="dxa"/>
              <w:bottom w:w="85" w:type="dxa"/>
              <w:right w:w="108" w:type="dxa"/>
            </w:tcMar>
            <w:vAlign w:val="center"/>
          </w:tcPr>
          <w:p w:rsidR="00830B1E" w:rsidRDefault="00830B1E">
            <w:pPr>
              <w:widowControl/>
              <w:jc w:val="center"/>
              <w:rPr>
                <w:rFonts w:ascii="Times New Roman" w:hAnsi="Times New Roman" w:cs="宋体"/>
                <w:kern w:val="0"/>
                <w:sz w:val="24"/>
              </w:rPr>
            </w:pPr>
          </w:p>
        </w:tc>
        <w:tc>
          <w:tcPr>
            <w:tcW w:w="765" w:type="dxa"/>
            <w:tcMar>
              <w:top w:w="85" w:type="dxa"/>
              <w:left w:w="108" w:type="dxa"/>
              <w:bottom w:w="85" w:type="dxa"/>
              <w:right w:w="108" w:type="dxa"/>
            </w:tcMar>
            <w:vAlign w:val="center"/>
          </w:tcPr>
          <w:p w:rsidR="00830B1E" w:rsidRDefault="00830B1E">
            <w:pPr>
              <w:widowControl/>
              <w:jc w:val="center"/>
              <w:rPr>
                <w:rFonts w:ascii="Times New Roman" w:hAnsi="Times New Roman" w:cs="宋体"/>
                <w:kern w:val="0"/>
                <w:sz w:val="24"/>
              </w:rPr>
            </w:pPr>
          </w:p>
        </w:tc>
        <w:tc>
          <w:tcPr>
            <w:tcW w:w="2520" w:type="dxa"/>
            <w:tcMar>
              <w:top w:w="85" w:type="dxa"/>
              <w:left w:w="108" w:type="dxa"/>
              <w:bottom w:w="85" w:type="dxa"/>
              <w:right w:w="108" w:type="dxa"/>
            </w:tcMar>
            <w:vAlign w:val="center"/>
          </w:tcPr>
          <w:p w:rsidR="00830B1E" w:rsidRDefault="00830B1E">
            <w:pPr>
              <w:widowControl/>
              <w:jc w:val="center"/>
              <w:rPr>
                <w:rFonts w:ascii="Times New Roman" w:hAnsi="Times New Roman" w:cs="宋体"/>
                <w:kern w:val="0"/>
                <w:sz w:val="24"/>
              </w:rPr>
            </w:pPr>
          </w:p>
        </w:tc>
        <w:tc>
          <w:tcPr>
            <w:tcW w:w="1330" w:type="dxa"/>
            <w:tcMar>
              <w:top w:w="85" w:type="dxa"/>
              <w:left w:w="108" w:type="dxa"/>
              <w:bottom w:w="85" w:type="dxa"/>
              <w:right w:w="108" w:type="dxa"/>
            </w:tcMar>
            <w:vAlign w:val="center"/>
          </w:tcPr>
          <w:p w:rsidR="00830B1E" w:rsidRDefault="00830B1E">
            <w:pPr>
              <w:widowControl/>
              <w:jc w:val="center"/>
              <w:rPr>
                <w:rFonts w:ascii="Times New Roman" w:hAnsi="Times New Roman" w:cs="宋体"/>
                <w:kern w:val="0"/>
                <w:sz w:val="24"/>
              </w:rPr>
            </w:pPr>
          </w:p>
        </w:tc>
        <w:tc>
          <w:tcPr>
            <w:tcW w:w="2248" w:type="dxa"/>
            <w:tcMar>
              <w:top w:w="85" w:type="dxa"/>
              <w:left w:w="108" w:type="dxa"/>
              <w:bottom w:w="85" w:type="dxa"/>
              <w:right w:w="108" w:type="dxa"/>
            </w:tcMar>
            <w:vAlign w:val="center"/>
          </w:tcPr>
          <w:p w:rsidR="00830B1E" w:rsidRDefault="00830B1E">
            <w:pPr>
              <w:widowControl/>
              <w:jc w:val="center"/>
              <w:rPr>
                <w:rFonts w:ascii="Times New Roman" w:hAnsi="Times New Roman" w:cs="宋体"/>
                <w:kern w:val="0"/>
                <w:sz w:val="24"/>
              </w:rPr>
            </w:pPr>
          </w:p>
        </w:tc>
        <w:tc>
          <w:tcPr>
            <w:tcW w:w="1678" w:type="dxa"/>
            <w:tcMar>
              <w:top w:w="85" w:type="dxa"/>
              <w:left w:w="108" w:type="dxa"/>
              <w:bottom w:w="85" w:type="dxa"/>
              <w:right w:w="108" w:type="dxa"/>
            </w:tcMar>
            <w:vAlign w:val="center"/>
          </w:tcPr>
          <w:p w:rsidR="00830B1E" w:rsidRDefault="00830B1E">
            <w:pPr>
              <w:widowControl/>
              <w:jc w:val="center"/>
              <w:rPr>
                <w:rFonts w:ascii="Times New Roman" w:hAnsi="Times New Roman" w:cs="宋体"/>
                <w:kern w:val="0"/>
                <w:sz w:val="24"/>
              </w:rPr>
            </w:pPr>
          </w:p>
        </w:tc>
        <w:tc>
          <w:tcPr>
            <w:tcW w:w="1429" w:type="dxa"/>
            <w:tcMar>
              <w:top w:w="85" w:type="dxa"/>
              <w:left w:w="108" w:type="dxa"/>
              <w:bottom w:w="85" w:type="dxa"/>
              <w:right w:w="108" w:type="dxa"/>
            </w:tcMar>
            <w:vAlign w:val="center"/>
          </w:tcPr>
          <w:p w:rsidR="00830B1E" w:rsidRDefault="00830B1E">
            <w:pPr>
              <w:widowControl/>
              <w:jc w:val="center"/>
              <w:rPr>
                <w:rFonts w:ascii="Times New Roman" w:hAnsi="Times New Roman" w:cs="宋体"/>
                <w:kern w:val="0"/>
                <w:sz w:val="24"/>
              </w:rPr>
            </w:pPr>
          </w:p>
        </w:tc>
        <w:tc>
          <w:tcPr>
            <w:tcW w:w="1369" w:type="dxa"/>
            <w:tcMar>
              <w:top w:w="85" w:type="dxa"/>
              <w:left w:w="108" w:type="dxa"/>
              <w:bottom w:w="85" w:type="dxa"/>
              <w:right w:w="108" w:type="dxa"/>
            </w:tcMar>
            <w:vAlign w:val="center"/>
          </w:tcPr>
          <w:p w:rsidR="00830B1E" w:rsidRDefault="00830B1E">
            <w:pPr>
              <w:widowControl/>
              <w:jc w:val="center"/>
              <w:rPr>
                <w:rFonts w:ascii="Times New Roman" w:hAnsi="Times New Roman" w:cs="宋体"/>
                <w:kern w:val="0"/>
                <w:sz w:val="24"/>
              </w:rPr>
            </w:pPr>
          </w:p>
        </w:tc>
      </w:tr>
    </w:tbl>
    <w:p w:rsidR="00830B1E" w:rsidRDefault="00830B1E">
      <w:pPr>
        <w:spacing w:line="600" w:lineRule="exact"/>
        <w:rPr>
          <w:rFonts w:ascii="仿宋_GB2312" w:eastAsia="仿宋_GB2312" w:hAnsi="仿宋_GB2312" w:cs="仿宋_GB2312"/>
          <w:sz w:val="32"/>
          <w:szCs w:val="32"/>
        </w:rPr>
      </w:pPr>
    </w:p>
    <w:sectPr w:rsidR="00830B1E" w:rsidSect="00A25302">
      <w:footerReference w:type="default" r:id="rId9"/>
      <w:pgSz w:w="16838" w:h="11906" w:orient="landscape"/>
      <w:pgMar w:top="1803" w:right="1440" w:bottom="1803" w:left="1440" w:header="851" w:footer="992" w:gutter="0"/>
      <w:pgNumType w:fmt="numberInDash"/>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B1E" w:rsidRDefault="00830B1E" w:rsidP="00A25302">
      <w:r>
        <w:separator/>
      </w:r>
    </w:p>
  </w:endnote>
  <w:endnote w:type="continuationSeparator" w:id="0">
    <w:p w:rsidR="00830B1E" w:rsidRDefault="00830B1E" w:rsidP="00A25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B1E" w:rsidRDefault="00830B1E">
    <w:pPr>
      <w:pStyle w:val="Footer"/>
      <w:framePr w:wrap="around" w:vAnchor="text" w:hAnchor="margin" w:xAlign="outside" w:y="1"/>
      <w:rPr>
        <w:rStyle w:val="PageNumber"/>
        <w:rFonts w:ascii="宋体" w:eastAsia="宋体" w:hAnsi="宋体" w:cs="黑体"/>
        <w:sz w:val="28"/>
        <w:szCs w:val="28"/>
      </w:rPr>
    </w:pPr>
    <w:r>
      <w:rPr>
        <w:rStyle w:val="PageNumber"/>
        <w:rFonts w:ascii="宋体" w:eastAsia="宋体" w:hAnsi="宋体"/>
        <w:sz w:val="28"/>
        <w:szCs w:val="28"/>
      </w:rPr>
      <w:t xml:space="preserve">— </w:t>
    </w:r>
    <w:r>
      <w:rPr>
        <w:rStyle w:val="PageNumber"/>
        <w:rFonts w:ascii="宋体" w:eastAsia="宋体" w:hAnsi="宋体"/>
        <w:sz w:val="28"/>
        <w:szCs w:val="28"/>
      </w:rPr>
      <w:fldChar w:fldCharType="begin"/>
    </w:r>
    <w:r>
      <w:rPr>
        <w:rStyle w:val="PageNumber"/>
        <w:rFonts w:ascii="宋体" w:eastAsia="宋体" w:hAnsi="宋体"/>
        <w:sz w:val="28"/>
        <w:szCs w:val="28"/>
      </w:rPr>
      <w:instrText xml:space="preserve">PAGE  </w:instrText>
    </w:r>
    <w:r>
      <w:rPr>
        <w:rStyle w:val="PageNumber"/>
        <w:rFonts w:ascii="宋体" w:eastAsia="宋体" w:hAnsi="宋体"/>
        <w:sz w:val="28"/>
        <w:szCs w:val="28"/>
      </w:rPr>
      <w:fldChar w:fldCharType="separate"/>
    </w:r>
    <w:r>
      <w:rPr>
        <w:rStyle w:val="PageNumber"/>
        <w:rFonts w:ascii="宋体" w:eastAsia="宋体" w:hAnsi="宋体"/>
        <w:sz w:val="28"/>
        <w:szCs w:val="28"/>
      </w:rPr>
      <w:t>8</w:t>
    </w:r>
    <w:r>
      <w:rPr>
        <w:rStyle w:val="PageNumber"/>
        <w:rFonts w:ascii="宋体" w:eastAsia="宋体" w:hAnsi="宋体"/>
        <w:sz w:val="28"/>
        <w:szCs w:val="28"/>
      </w:rPr>
      <w:fldChar w:fldCharType="end"/>
    </w:r>
    <w:r>
      <w:rPr>
        <w:rStyle w:val="PageNumber"/>
        <w:rFonts w:ascii="宋体" w:eastAsia="宋体" w:hAnsi="宋体"/>
        <w:sz w:val="28"/>
        <w:szCs w:val="28"/>
      </w:rPr>
      <w:t xml:space="preserve"> —</w:t>
    </w:r>
  </w:p>
  <w:p w:rsidR="00830B1E" w:rsidRDefault="00830B1E">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B1E" w:rsidRDefault="00830B1E">
    <w:pPr>
      <w:pStyle w:val="Footer"/>
      <w:ind w:right="360" w:firstLine="360"/>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filled="f" stroked="f" strokeweight=".5pt">
          <v:textbox style="mso-fit-shape-to-text:t" inset="0,0,0,0">
            <w:txbxContent>
              <w:p w:rsidR="00830B1E" w:rsidRPr="00AF6656" w:rsidRDefault="00830B1E">
                <w:pPr>
                  <w:pStyle w:val="Footer"/>
                  <w:rPr>
                    <w:rFonts w:ascii="宋体" w:eastAsia="宋体" w:hAnsi="宋体"/>
                    <w:sz w:val="28"/>
                    <w:szCs w:val="28"/>
                  </w:rPr>
                </w:pPr>
                <w:r w:rsidRPr="00AF6656">
                  <w:rPr>
                    <w:rFonts w:ascii="宋体" w:eastAsia="宋体" w:hAnsi="宋体"/>
                    <w:sz w:val="28"/>
                    <w:szCs w:val="28"/>
                  </w:rPr>
                  <w:fldChar w:fldCharType="begin"/>
                </w:r>
                <w:r w:rsidRPr="00AF6656">
                  <w:rPr>
                    <w:rFonts w:ascii="宋体" w:eastAsia="宋体" w:hAnsi="宋体"/>
                    <w:sz w:val="28"/>
                    <w:szCs w:val="28"/>
                  </w:rPr>
                  <w:instrText xml:space="preserve"> PAGE  \* MERGEFORMAT </w:instrText>
                </w:r>
                <w:r w:rsidRPr="00AF6656">
                  <w:rPr>
                    <w:rFonts w:ascii="宋体" w:eastAsia="宋体" w:hAnsi="宋体"/>
                    <w:sz w:val="28"/>
                    <w:szCs w:val="28"/>
                  </w:rPr>
                  <w:fldChar w:fldCharType="separate"/>
                </w:r>
                <w:r>
                  <w:rPr>
                    <w:rFonts w:ascii="宋体" w:eastAsia="宋体" w:hAnsi="宋体"/>
                    <w:noProof/>
                    <w:sz w:val="28"/>
                    <w:szCs w:val="28"/>
                  </w:rPr>
                  <w:t>- 3 -</w:t>
                </w:r>
                <w:r w:rsidRPr="00AF6656">
                  <w:rPr>
                    <w:rFonts w:ascii="宋体" w:eastAsia="宋体" w:hAnsi="宋体"/>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B1E" w:rsidRDefault="00830B1E">
    <w:pPr>
      <w:pStyle w:val="Footer"/>
      <w:ind w:right="360" w:firstLine="360"/>
    </w:pPr>
    <w:r>
      <w:rPr>
        <w:noProof/>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2336;mso-wrap-style:none;mso-position-horizontal:center;mso-position-horizontal-relative:margin" filled="f" stroked="f" strokeweight=".5pt">
          <v:textbox style="mso-next-textbox:#_x0000_s2050;mso-fit-shape-to-text:t" inset="0,0,0,0">
            <w:txbxContent>
              <w:p w:rsidR="00830B1E" w:rsidRPr="00AF6656" w:rsidRDefault="00830B1E">
                <w:pPr>
                  <w:pStyle w:val="Footer"/>
                  <w:rPr>
                    <w:rFonts w:ascii="宋体" w:eastAsia="宋体" w:hAnsi="宋体"/>
                    <w:sz w:val="28"/>
                    <w:szCs w:val="28"/>
                  </w:rPr>
                </w:pPr>
                <w:r w:rsidRPr="00AF6656">
                  <w:rPr>
                    <w:rFonts w:ascii="宋体" w:eastAsia="宋体" w:hAnsi="宋体"/>
                    <w:sz w:val="28"/>
                    <w:szCs w:val="28"/>
                  </w:rPr>
                  <w:fldChar w:fldCharType="begin"/>
                </w:r>
                <w:r w:rsidRPr="00AF6656">
                  <w:rPr>
                    <w:rFonts w:ascii="宋体" w:eastAsia="宋体" w:hAnsi="宋体"/>
                    <w:sz w:val="28"/>
                    <w:szCs w:val="28"/>
                  </w:rPr>
                  <w:instrText xml:space="preserve"> PAGE  \* MERGEFORMAT </w:instrText>
                </w:r>
                <w:r w:rsidRPr="00AF6656">
                  <w:rPr>
                    <w:rFonts w:ascii="宋体" w:eastAsia="宋体" w:hAnsi="宋体"/>
                    <w:sz w:val="28"/>
                    <w:szCs w:val="28"/>
                  </w:rPr>
                  <w:fldChar w:fldCharType="separate"/>
                </w:r>
                <w:r>
                  <w:rPr>
                    <w:rFonts w:ascii="宋体" w:eastAsia="宋体" w:hAnsi="宋体"/>
                    <w:noProof/>
                    <w:sz w:val="28"/>
                    <w:szCs w:val="28"/>
                  </w:rPr>
                  <w:t>- 16 -</w:t>
                </w:r>
                <w:r w:rsidRPr="00AF6656">
                  <w:rPr>
                    <w:rFonts w:ascii="宋体" w:eastAsia="宋体" w:hAnsi="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B1E" w:rsidRDefault="00830B1E" w:rsidP="00A25302">
      <w:r>
        <w:separator/>
      </w:r>
    </w:p>
  </w:footnote>
  <w:footnote w:type="continuationSeparator" w:id="0">
    <w:p w:rsidR="00830B1E" w:rsidRDefault="00830B1E" w:rsidP="00A253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89B4D1"/>
    <w:multiLevelType w:val="singleLevel"/>
    <w:tmpl w:val="AC89B4D1"/>
    <w:lvl w:ilvl="0">
      <w:start w:val="1"/>
      <w:numFmt w:val="decimal"/>
      <w:suff w:val="nothing"/>
      <w:lvlText w:val="%1、"/>
      <w:lvlJc w:val="left"/>
      <w:rPr>
        <w:rFonts w:cs="Times New Roman"/>
      </w:rPr>
    </w:lvl>
  </w:abstractNum>
  <w:abstractNum w:abstractNumId="1">
    <w:nsid w:val="292A76F4"/>
    <w:multiLevelType w:val="singleLevel"/>
    <w:tmpl w:val="292A76F4"/>
    <w:lvl w:ilvl="0">
      <w:start w:val="4"/>
      <w:numFmt w:val="chineseCounting"/>
      <w:suff w:val="nothing"/>
      <w:lvlText w:val="%1、"/>
      <w:lvlJc w:val="left"/>
      <w:rPr>
        <w:rFonts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displayVerticalDrawingGridEvery w:val="2"/>
  <w:noPunctuationKerning/>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302"/>
    <w:rsid w:val="00036042"/>
    <w:rsid w:val="00061AB1"/>
    <w:rsid w:val="00097AAC"/>
    <w:rsid w:val="000A25C2"/>
    <w:rsid w:val="000C6EAB"/>
    <w:rsid w:val="001671B0"/>
    <w:rsid w:val="0027240C"/>
    <w:rsid w:val="002E662E"/>
    <w:rsid w:val="002F37B3"/>
    <w:rsid w:val="00322EA1"/>
    <w:rsid w:val="003332F4"/>
    <w:rsid w:val="00367F2D"/>
    <w:rsid w:val="003E0BCD"/>
    <w:rsid w:val="003F2BF0"/>
    <w:rsid w:val="004F0EA3"/>
    <w:rsid w:val="00540BEC"/>
    <w:rsid w:val="005527FB"/>
    <w:rsid w:val="00726933"/>
    <w:rsid w:val="007662BF"/>
    <w:rsid w:val="007761E3"/>
    <w:rsid w:val="007F3924"/>
    <w:rsid w:val="00830B1E"/>
    <w:rsid w:val="0084733A"/>
    <w:rsid w:val="00865AAA"/>
    <w:rsid w:val="00876828"/>
    <w:rsid w:val="009917A2"/>
    <w:rsid w:val="009C1E79"/>
    <w:rsid w:val="009D0870"/>
    <w:rsid w:val="00A20B2E"/>
    <w:rsid w:val="00A25302"/>
    <w:rsid w:val="00A463ED"/>
    <w:rsid w:val="00A738FF"/>
    <w:rsid w:val="00AF6656"/>
    <w:rsid w:val="00B0535C"/>
    <w:rsid w:val="00BD694E"/>
    <w:rsid w:val="00C557DC"/>
    <w:rsid w:val="00C658C1"/>
    <w:rsid w:val="00D232FA"/>
    <w:rsid w:val="00D5265B"/>
    <w:rsid w:val="00DF68DE"/>
    <w:rsid w:val="00EB16D0"/>
    <w:rsid w:val="00F145BF"/>
    <w:rsid w:val="00FB4F0B"/>
    <w:rsid w:val="022A1AD7"/>
    <w:rsid w:val="034C621F"/>
    <w:rsid w:val="08640BED"/>
    <w:rsid w:val="0B0D35DF"/>
    <w:rsid w:val="17046D86"/>
    <w:rsid w:val="194F20AE"/>
    <w:rsid w:val="1A7E6AD7"/>
    <w:rsid w:val="1FC422E1"/>
    <w:rsid w:val="1FF77C6D"/>
    <w:rsid w:val="24141C43"/>
    <w:rsid w:val="25BC5AFB"/>
    <w:rsid w:val="272D6440"/>
    <w:rsid w:val="27D81005"/>
    <w:rsid w:val="2BCB58E6"/>
    <w:rsid w:val="2DEB45CA"/>
    <w:rsid w:val="36977438"/>
    <w:rsid w:val="37AB17BE"/>
    <w:rsid w:val="3B2D0F09"/>
    <w:rsid w:val="3BB44A5D"/>
    <w:rsid w:val="3FB142E9"/>
    <w:rsid w:val="4515328B"/>
    <w:rsid w:val="505D2BF1"/>
    <w:rsid w:val="56BF333B"/>
    <w:rsid w:val="5B874F65"/>
    <w:rsid w:val="667D2F4D"/>
    <w:rsid w:val="71651162"/>
    <w:rsid w:val="73792ABB"/>
    <w:rsid w:val="74B30FEA"/>
    <w:rsid w:val="794D1C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302"/>
    <w:pPr>
      <w:widowControl w:val="0"/>
      <w:jc w:val="both"/>
    </w:pPr>
    <w:rPr>
      <w:rFonts w:ascii="Calibri" w:hAnsi="Calibri"/>
      <w:szCs w:val="24"/>
    </w:rPr>
  </w:style>
  <w:style w:type="paragraph" w:styleId="Heading1">
    <w:name w:val="heading 1"/>
    <w:basedOn w:val="Normal"/>
    <w:next w:val="Normal"/>
    <w:link w:val="Heading1Char"/>
    <w:uiPriority w:val="99"/>
    <w:qFormat/>
    <w:rsid w:val="00A25302"/>
    <w:pPr>
      <w:spacing w:beforeAutospacing="1" w:afterAutospacing="1"/>
      <w:jc w:val="left"/>
      <w:outlineLvl w:val="0"/>
    </w:pPr>
    <w:rPr>
      <w:rFonts w:ascii="宋体" w:hAnsi="宋体"/>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0870"/>
    <w:rPr>
      <w:rFonts w:ascii="Calibri" w:hAnsi="Calibri" w:cs="Times New Roman"/>
      <w:b/>
      <w:bCs/>
      <w:kern w:val="44"/>
      <w:sz w:val="44"/>
      <w:szCs w:val="44"/>
    </w:rPr>
  </w:style>
  <w:style w:type="paragraph" w:styleId="Footer">
    <w:name w:val="footer"/>
    <w:basedOn w:val="Normal"/>
    <w:link w:val="FooterChar"/>
    <w:uiPriority w:val="99"/>
    <w:rsid w:val="00A25302"/>
    <w:pPr>
      <w:tabs>
        <w:tab w:val="center" w:pos="4153"/>
        <w:tab w:val="right" w:pos="8306"/>
      </w:tabs>
      <w:snapToGrid w:val="0"/>
      <w:jc w:val="left"/>
    </w:pPr>
    <w:rPr>
      <w:rFonts w:eastAsia="仿宋" w:cs="黑体"/>
      <w:sz w:val="18"/>
      <w:szCs w:val="18"/>
    </w:rPr>
  </w:style>
  <w:style w:type="character" w:customStyle="1" w:styleId="FooterChar">
    <w:name w:val="Footer Char"/>
    <w:basedOn w:val="DefaultParagraphFont"/>
    <w:link w:val="Footer"/>
    <w:uiPriority w:val="99"/>
    <w:semiHidden/>
    <w:locked/>
    <w:rsid w:val="009D0870"/>
    <w:rPr>
      <w:rFonts w:ascii="Calibri" w:hAnsi="Calibri" w:cs="Times New Roman"/>
      <w:sz w:val="18"/>
      <w:szCs w:val="18"/>
    </w:rPr>
  </w:style>
  <w:style w:type="paragraph" w:styleId="Header">
    <w:name w:val="header"/>
    <w:basedOn w:val="Normal"/>
    <w:link w:val="HeaderChar"/>
    <w:uiPriority w:val="99"/>
    <w:rsid w:val="00A253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9D0870"/>
    <w:rPr>
      <w:rFonts w:ascii="Calibri" w:hAnsi="Calibri" w:cs="Times New Roman"/>
      <w:sz w:val="18"/>
      <w:szCs w:val="18"/>
    </w:rPr>
  </w:style>
  <w:style w:type="character" w:styleId="Strong">
    <w:name w:val="Strong"/>
    <w:basedOn w:val="DefaultParagraphFont"/>
    <w:uiPriority w:val="99"/>
    <w:qFormat/>
    <w:rsid w:val="00A25302"/>
    <w:rPr>
      <w:rFonts w:cs="Times New Roman"/>
      <w:b/>
    </w:rPr>
  </w:style>
  <w:style w:type="character" w:styleId="PageNumber">
    <w:name w:val="page number"/>
    <w:basedOn w:val="DefaultParagraphFont"/>
    <w:uiPriority w:val="99"/>
    <w:rsid w:val="00A25302"/>
    <w:rPr>
      <w:rFonts w:cs="Times New Roman"/>
    </w:rPr>
  </w:style>
  <w:style w:type="character" w:styleId="Emphasis">
    <w:name w:val="Emphasis"/>
    <w:basedOn w:val="DefaultParagraphFont"/>
    <w:uiPriority w:val="99"/>
    <w:qFormat/>
    <w:rsid w:val="00A25302"/>
    <w:rPr>
      <w:rFonts w:cs="Times New Roman"/>
      <w:i/>
    </w:rPr>
  </w:style>
  <w:style w:type="character" w:styleId="Hyperlink">
    <w:name w:val="Hyperlink"/>
    <w:basedOn w:val="DefaultParagraphFont"/>
    <w:uiPriority w:val="99"/>
    <w:rsid w:val="001671B0"/>
    <w:rPr>
      <w:rFonts w:cs="Times New Roman"/>
      <w:color w:val="0563C1"/>
      <w:u w:val="single"/>
    </w:rPr>
  </w:style>
  <w:style w:type="paragraph" w:customStyle="1" w:styleId="Char">
    <w:name w:val="Char"/>
    <w:basedOn w:val="Normal"/>
    <w:uiPriority w:val="99"/>
    <w:rsid w:val="00367F2D"/>
    <w:pPr>
      <w:spacing w:line="360" w:lineRule="auto"/>
    </w:pPr>
    <w:rPr>
      <w:rFonts w:ascii="Times New Roman" w:hAnsi="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123</TotalTime>
  <Pages>16</Pages>
  <Words>977</Words>
  <Characters>5573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cp:lastModifiedBy>
  <cp:revision>13</cp:revision>
  <cp:lastPrinted>2019-05-09T07:48:00Z</cp:lastPrinted>
  <dcterms:created xsi:type="dcterms:W3CDTF">2014-10-29T12:08:00Z</dcterms:created>
  <dcterms:modified xsi:type="dcterms:W3CDTF">2019-05-26T23:57:00Z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2052-10.8.2.7030</vt:lpwstr>
  </property>
</Properties>
</file>